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28EE" w14:textId="51912E31" w:rsidR="00C02151" w:rsidRPr="006F3624" w:rsidRDefault="00AD40EC" w:rsidP="00C02151">
      <w:pPr>
        <w:jc w:val="center"/>
        <w:rPr>
          <w:rFonts w:ascii="Calibri" w:hAnsi="Calibri" w:cs="Calibri"/>
          <w:sz w:val="24"/>
          <w:szCs w:val="20"/>
          <w:lang w:val="uk-UA"/>
        </w:rPr>
      </w:pPr>
      <w:r>
        <w:rPr>
          <w:rFonts w:ascii="Calibri" w:hAnsi="Calibri" w:cs="Calibri"/>
          <w:sz w:val="24"/>
          <w:szCs w:val="20"/>
          <w:lang w:val="uk-UA" w:eastAsia="uk-UA"/>
        </w:rPr>
        <w:pict w14:anchorId="5D5CF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1.05pt;height:56.95pt;visibility:visible;mso-wrap-style:square">
            <v:imagedata r:id="rId8" o:title=""/>
          </v:shape>
        </w:pict>
      </w:r>
    </w:p>
    <w:p w14:paraId="782A2FD0" w14:textId="77777777" w:rsidR="00C02151" w:rsidRPr="006F3624" w:rsidRDefault="00C02151" w:rsidP="00C02151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val="uk-UA"/>
        </w:rPr>
      </w:pPr>
      <w:r w:rsidRPr="006F3624">
        <w:rPr>
          <w:rFonts w:eastAsia="Calibri"/>
          <w:b/>
          <w:bCs/>
          <w:caps/>
          <w:spacing w:val="50"/>
          <w:sz w:val="44"/>
          <w:szCs w:val="44"/>
          <w:lang w:val="uk-UA"/>
        </w:rPr>
        <w:t>УКРАЇНА</w:t>
      </w:r>
    </w:p>
    <w:p w14:paraId="05793A6C" w14:textId="77777777" w:rsidR="00C02151" w:rsidRPr="006F3624" w:rsidRDefault="00C02151" w:rsidP="00C02151">
      <w:pPr>
        <w:keepNext/>
        <w:jc w:val="center"/>
        <w:outlineLvl w:val="1"/>
        <w:rPr>
          <w:rFonts w:eastAsia="Calibri"/>
          <w:b/>
          <w:bCs/>
          <w:spacing w:val="30"/>
          <w:sz w:val="36"/>
          <w:lang w:val="uk-UA"/>
        </w:rPr>
      </w:pPr>
      <w:r w:rsidRPr="006F3624">
        <w:rPr>
          <w:rFonts w:eastAsia="Calibri"/>
          <w:b/>
          <w:bCs/>
          <w:spacing w:val="30"/>
          <w:sz w:val="36"/>
          <w:lang w:val="uk-UA"/>
        </w:rPr>
        <w:t xml:space="preserve">ТИСМЕНИЦЬКА МІСЬКА РАДА </w:t>
      </w:r>
    </w:p>
    <w:p w14:paraId="16C2FE74" w14:textId="77777777" w:rsidR="00C02151" w:rsidRPr="006F3624" w:rsidRDefault="00C02151" w:rsidP="00C02151">
      <w:pPr>
        <w:keepNext/>
        <w:jc w:val="center"/>
        <w:outlineLvl w:val="1"/>
        <w:rPr>
          <w:rFonts w:eastAsia="Calibri"/>
          <w:b/>
          <w:bCs/>
          <w:spacing w:val="24"/>
          <w:lang w:val="uk-UA"/>
        </w:rPr>
      </w:pPr>
      <w:r w:rsidRPr="006F3624">
        <w:rPr>
          <w:rFonts w:eastAsia="Calibri"/>
          <w:b/>
          <w:bCs/>
          <w:spacing w:val="24"/>
          <w:lang w:val="uk-UA"/>
        </w:rPr>
        <w:t>ІВАНО-ФРАНКІВСЬКА ОБЛАСТЬ</w:t>
      </w:r>
    </w:p>
    <w:p w14:paraId="51A86AFA" w14:textId="77777777" w:rsidR="00C02151" w:rsidRPr="006F3624" w:rsidRDefault="00C02151" w:rsidP="00C02151">
      <w:pPr>
        <w:keepNext/>
        <w:ind w:right="-143"/>
        <w:jc w:val="center"/>
        <w:outlineLvl w:val="1"/>
        <w:rPr>
          <w:rFonts w:eastAsia="Calibri"/>
          <w:b/>
          <w:bCs/>
          <w:spacing w:val="40"/>
          <w:szCs w:val="24"/>
          <w:lang w:val="uk-UA"/>
        </w:rPr>
      </w:pPr>
      <w:r w:rsidRPr="006F3624">
        <w:rPr>
          <w:rFonts w:eastAsia="Calibri"/>
          <w:b/>
          <w:bCs/>
          <w:iCs/>
          <w:spacing w:val="40"/>
          <w:szCs w:val="24"/>
          <w:lang w:val="uk-UA"/>
        </w:rPr>
        <w:t>IX сесія VIII демократичного скликання</w:t>
      </w:r>
    </w:p>
    <w:p w14:paraId="451CD38F" w14:textId="77777777" w:rsidR="00C02151" w:rsidRPr="006F3624" w:rsidRDefault="00C02151" w:rsidP="009374E2">
      <w:pPr>
        <w:keepNext/>
        <w:spacing w:before="120" w:after="120"/>
        <w:jc w:val="center"/>
        <w:outlineLvl w:val="4"/>
        <w:rPr>
          <w:rFonts w:eastAsia="Calibri"/>
          <w:b/>
          <w:bCs/>
          <w:spacing w:val="70"/>
          <w:sz w:val="52"/>
          <w:szCs w:val="48"/>
          <w:lang w:val="uk-UA"/>
        </w:rPr>
      </w:pPr>
      <w:r w:rsidRPr="006F3624">
        <w:rPr>
          <w:rFonts w:eastAsia="Calibri"/>
          <w:b/>
          <w:bCs/>
          <w:spacing w:val="70"/>
          <w:sz w:val="52"/>
          <w:szCs w:val="48"/>
          <w:lang w:val="uk-UA"/>
        </w:rPr>
        <w:t>РІШЕННЯ</w:t>
      </w:r>
    </w:p>
    <w:p w14:paraId="2400D0B7" w14:textId="57C74704" w:rsidR="00BC6A8B" w:rsidRPr="006F3624" w:rsidRDefault="00BC6A8B" w:rsidP="00BC6A8B">
      <w:pPr>
        <w:rPr>
          <w:lang w:val="uk-UA"/>
        </w:rPr>
      </w:pPr>
      <w:r w:rsidRPr="006F3624">
        <w:rPr>
          <w:lang w:val="uk-UA"/>
        </w:rPr>
        <w:t xml:space="preserve">від 13 липня 2021 року                                                                       </w:t>
      </w:r>
      <w:r w:rsidR="0015286B">
        <w:rPr>
          <w:lang w:val="uk-UA"/>
        </w:rPr>
        <w:t xml:space="preserve"> </w:t>
      </w:r>
      <w:r w:rsidRPr="006F3624">
        <w:rPr>
          <w:lang w:val="uk-UA"/>
        </w:rPr>
        <w:t xml:space="preserve">№ 209-1/2021                               </w:t>
      </w:r>
    </w:p>
    <w:p w14:paraId="4E53CB4E" w14:textId="24C1056C" w:rsidR="00BC6A8B" w:rsidRDefault="00BC6A8B" w:rsidP="00BC6A8B">
      <w:pPr>
        <w:rPr>
          <w:rFonts w:eastAsia="Segoe UI"/>
          <w:sz w:val="26"/>
          <w:szCs w:val="26"/>
          <w:lang w:val="uk-UA"/>
        </w:rPr>
      </w:pPr>
      <w:r w:rsidRPr="006F3624">
        <w:rPr>
          <w:lang w:val="uk-UA"/>
        </w:rPr>
        <w:t>м. Тисмениця</w:t>
      </w:r>
      <w:r w:rsidRPr="006F3624">
        <w:rPr>
          <w:rFonts w:eastAsia="Segoe UI"/>
          <w:sz w:val="26"/>
          <w:szCs w:val="26"/>
          <w:lang w:val="uk-UA"/>
        </w:rPr>
        <w:t> </w:t>
      </w:r>
    </w:p>
    <w:p w14:paraId="1BF9D355" w14:textId="77777777" w:rsidR="0015286B" w:rsidRPr="006F3624" w:rsidRDefault="0015286B" w:rsidP="00BC6A8B">
      <w:pPr>
        <w:rPr>
          <w:rFonts w:eastAsia="Segoe UI"/>
          <w:sz w:val="26"/>
          <w:szCs w:val="26"/>
          <w:lang w:val="uk-UA"/>
        </w:rPr>
      </w:pPr>
    </w:p>
    <w:p w14:paraId="559049B6" w14:textId="31421848" w:rsidR="00A0747F" w:rsidRPr="006F3624" w:rsidRDefault="00A0747F" w:rsidP="005E4A38">
      <w:pPr>
        <w:pStyle w:val="a3"/>
        <w:spacing w:before="89"/>
        <w:ind w:right="5352"/>
        <w:jc w:val="both"/>
        <w:rPr>
          <w:b/>
          <w:sz w:val="26"/>
          <w:szCs w:val="26"/>
          <w:lang w:val="uk-UA"/>
        </w:rPr>
      </w:pPr>
      <w:r w:rsidRPr="006F3624">
        <w:rPr>
          <w:b/>
          <w:sz w:val="26"/>
          <w:szCs w:val="26"/>
          <w:lang w:val="uk-UA"/>
        </w:rPr>
        <w:t>Про</w:t>
      </w:r>
      <w:r w:rsidRPr="006F3624">
        <w:rPr>
          <w:b/>
          <w:spacing w:val="-16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встановлення</w:t>
      </w:r>
      <w:r w:rsidRPr="006F3624">
        <w:rPr>
          <w:b/>
          <w:spacing w:val="-15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ставок</w:t>
      </w:r>
      <w:r w:rsidRPr="006F3624">
        <w:rPr>
          <w:b/>
          <w:spacing w:val="-15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та</w:t>
      </w:r>
      <w:r w:rsidRPr="006F3624">
        <w:rPr>
          <w:b/>
          <w:spacing w:val="-16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пільг</w:t>
      </w:r>
      <w:r w:rsidR="00F552F0" w:rsidRPr="006F3624">
        <w:rPr>
          <w:b/>
          <w:sz w:val="26"/>
          <w:szCs w:val="26"/>
          <w:lang w:val="uk-UA"/>
        </w:rPr>
        <w:t xml:space="preserve"> </w:t>
      </w:r>
      <w:r w:rsidRPr="006F3624">
        <w:rPr>
          <w:b/>
          <w:spacing w:val="-67"/>
          <w:sz w:val="26"/>
          <w:szCs w:val="26"/>
          <w:lang w:val="uk-UA"/>
        </w:rPr>
        <w:t xml:space="preserve"> </w:t>
      </w:r>
      <w:r w:rsidR="00F552F0" w:rsidRPr="006F3624">
        <w:rPr>
          <w:b/>
          <w:sz w:val="26"/>
          <w:szCs w:val="26"/>
          <w:lang w:val="uk-UA"/>
        </w:rPr>
        <w:t xml:space="preserve">із </w:t>
      </w:r>
      <w:r w:rsidRPr="006F3624">
        <w:rPr>
          <w:b/>
          <w:sz w:val="26"/>
          <w:szCs w:val="26"/>
          <w:lang w:val="uk-UA"/>
        </w:rPr>
        <w:t>сплати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податку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на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нерухоме</w:t>
      </w:r>
      <w:r w:rsidRPr="006F3624">
        <w:rPr>
          <w:b/>
          <w:spacing w:val="-67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майно,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відмінне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від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земельної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ділянки</w:t>
      </w:r>
    </w:p>
    <w:p w14:paraId="1B68B811" w14:textId="1FBF8A05" w:rsidR="00A0747F" w:rsidRDefault="00A0747F" w:rsidP="00A0747F">
      <w:pPr>
        <w:pStyle w:val="a3"/>
        <w:spacing w:before="10"/>
        <w:rPr>
          <w:sz w:val="6"/>
          <w:szCs w:val="26"/>
          <w:lang w:val="uk-UA"/>
        </w:rPr>
      </w:pPr>
    </w:p>
    <w:p w14:paraId="121EA900" w14:textId="3D462DE8" w:rsidR="0015286B" w:rsidRDefault="0015286B" w:rsidP="00A0747F">
      <w:pPr>
        <w:pStyle w:val="a3"/>
        <w:spacing w:before="10"/>
        <w:rPr>
          <w:sz w:val="6"/>
          <w:szCs w:val="26"/>
          <w:lang w:val="uk-UA"/>
        </w:rPr>
      </w:pPr>
    </w:p>
    <w:p w14:paraId="485BED01" w14:textId="77777777" w:rsidR="0015286B" w:rsidRPr="0015286B" w:rsidRDefault="0015286B" w:rsidP="00A0747F">
      <w:pPr>
        <w:pStyle w:val="a3"/>
        <w:spacing w:before="10"/>
        <w:rPr>
          <w:sz w:val="6"/>
          <w:szCs w:val="26"/>
          <w:lang w:val="uk-UA"/>
        </w:rPr>
      </w:pPr>
    </w:p>
    <w:p w14:paraId="36FD4047" w14:textId="77848413" w:rsidR="00A0747F" w:rsidRPr="006F3624" w:rsidRDefault="00A0747F" w:rsidP="005E4A38">
      <w:pPr>
        <w:pStyle w:val="a3"/>
        <w:ind w:left="163" w:right="110" w:firstLine="707"/>
        <w:jc w:val="both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>Керуючись</w:t>
      </w:r>
      <w:r w:rsidRPr="006F3624">
        <w:rPr>
          <w:spacing w:val="-1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Податковим</w:t>
      </w:r>
      <w:r w:rsidRPr="006F3624">
        <w:rPr>
          <w:spacing w:val="-1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кодексом</w:t>
      </w:r>
      <w:r w:rsidRPr="006F3624">
        <w:rPr>
          <w:spacing w:val="-13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України,</w:t>
      </w:r>
      <w:r w:rsidRPr="006F3624">
        <w:rPr>
          <w:spacing w:val="-1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пунктом</w:t>
      </w:r>
      <w:r w:rsidRPr="006F3624">
        <w:rPr>
          <w:spacing w:val="-1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24</w:t>
      </w:r>
      <w:r w:rsidRPr="006F3624">
        <w:rPr>
          <w:spacing w:val="-13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частини</w:t>
      </w:r>
      <w:r w:rsidRPr="006F3624">
        <w:rPr>
          <w:spacing w:val="-13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першої</w:t>
      </w:r>
      <w:r w:rsidRPr="006F3624">
        <w:rPr>
          <w:spacing w:val="-67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статті</w:t>
      </w:r>
      <w:r w:rsidRPr="006F3624">
        <w:rPr>
          <w:spacing w:val="9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26</w:t>
      </w:r>
      <w:r w:rsidRPr="006F3624">
        <w:rPr>
          <w:spacing w:val="9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Закону</w:t>
      </w:r>
      <w:r w:rsidRPr="006F3624">
        <w:rPr>
          <w:spacing w:val="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України</w:t>
      </w:r>
      <w:r w:rsidRPr="006F3624">
        <w:rPr>
          <w:spacing w:val="8"/>
          <w:sz w:val="26"/>
          <w:szCs w:val="26"/>
          <w:lang w:val="uk-UA"/>
        </w:rPr>
        <w:t xml:space="preserve"> </w:t>
      </w:r>
      <w:r w:rsidR="00F238C5" w:rsidRPr="006F3624">
        <w:rPr>
          <w:sz w:val="26"/>
          <w:szCs w:val="26"/>
          <w:lang w:val="uk-UA"/>
        </w:rPr>
        <w:t>«</w:t>
      </w:r>
      <w:r w:rsidRPr="006F3624">
        <w:rPr>
          <w:sz w:val="26"/>
          <w:szCs w:val="26"/>
          <w:lang w:val="uk-UA"/>
        </w:rPr>
        <w:t>Про</w:t>
      </w:r>
      <w:r w:rsidRPr="006F3624">
        <w:rPr>
          <w:spacing w:val="9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місцеве</w:t>
      </w:r>
      <w:r w:rsidRPr="006F3624">
        <w:rPr>
          <w:spacing w:val="8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самоврядування</w:t>
      </w:r>
      <w:r w:rsidRPr="006F3624">
        <w:rPr>
          <w:spacing w:val="9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в</w:t>
      </w:r>
      <w:r w:rsidRPr="006F3624">
        <w:rPr>
          <w:spacing w:val="7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Україні</w:t>
      </w:r>
      <w:r w:rsidR="00F238C5" w:rsidRPr="006F3624">
        <w:rPr>
          <w:sz w:val="26"/>
          <w:szCs w:val="26"/>
          <w:lang w:val="uk-UA"/>
        </w:rPr>
        <w:t>»</w:t>
      </w:r>
      <w:r w:rsidRPr="006F3624">
        <w:rPr>
          <w:sz w:val="26"/>
          <w:szCs w:val="26"/>
          <w:lang w:val="uk-UA"/>
        </w:rPr>
        <w:t>,</w:t>
      </w:r>
      <w:r w:rsidR="005E4A38" w:rsidRPr="006F3624">
        <w:rPr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Постановою Кабінету Міністрів України від 24.05.2017</w:t>
      </w:r>
      <w:r w:rsidR="00BE327A" w:rsidRPr="006F3624">
        <w:rPr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р</w:t>
      </w:r>
      <w:r w:rsidR="00BE327A" w:rsidRPr="006F3624">
        <w:rPr>
          <w:sz w:val="26"/>
          <w:szCs w:val="26"/>
          <w:lang w:val="uk-UA"/>
        </w:rPr>
        <w:t>оку</w:t>
      </w:r>
      <w:r w:rsidRPr="006F3624">
        <w:rPr>
          <w:sz w:val="26"/>
          <w:szCs w:val="26"/>
          <w:lang w:val="uk-UA"/>
        </w:rPr>
        <w:t xml:space="preserve"> №483,</w:t>
      </w:r>
      <w:r w:rsidR="004473EB" w:rsidRPr="006F3624">
        <w:rPr>
          <w:sz w:val="26"/>
          <w:szCs w:val="26"/>
          <w:lang w:val="uk-UA"/>
        </w:rPr>
        <w:t xml:space="preserve"> </w:t>
      </w:r>
      <w:r w:rsidR="004473EB" w:rsidRPr="006F3624">
        <w:rPr>
          <w:color w:val="000000"/>
          <w:sz w:val="26"/>
          <w:szCs w:val="26"/>
          <w:shd w:val="clear" w:color="auto" w:fill="FFFFFF"/>
          <w:lang w:val="uk-UA"/>
        </w:rPr>
        <w:t xml:space="preserve">враховуючи погодження Західного міжобласного територіального відділення Антимонопольного комітету України </w:t>
      </w:r>
      <w:r w:rsidR="004473EB" w:rsidRPr="006F3624">
        <w:rPr>
          <w:sz w:val="26"/>
          <w:szCs w:val="26"/>
          <w:shd w:val="clear" w:color="auto" w:fill="FFFFFF"/>
          <w:lang w:val="uk-UA"/>
        </w:rPr>
        <w:t>(лист № 63-02/</w:t>
      </w:r>
      <w:r w:rsidR="00BE327A" w:rsidRPr="006F3624">
        <w:rPr>
          <w:sz w:val="26"/>
          <w:szCs w:val="26"/>
          <w:shd w:val="clear" w:color="auto" w:fill="FFFFFF"/>
          <w:lang w:val="uk-UA"/>
        </w:rPr>
        <w:t>3508</w:t>
      </w:r>
      <w:r w:rsidR="00F552F0" w:rsidRPr="006F3624">
        <w:rPr>
          <w:sz w:val="26"/>
          <w:szCs w:val="26"/>
          <w:shd w:val="clear" w:color="auto" w:fill="FFFFFF"/>
          <w:lang w:val="uk-UA"/>
        </w:rPr>
        <w:t xml:space="preserve"> від 25.06</w:t>
      </w:r>
      <w:r w:rsidR="004473EB" w:rsidRPr="006F3624">
        <w:rPr>
          <w:sz w:val="26"/>
          <w:szCs w:val="26"/>
          <w:shd w:val="clear" w:color="auto" w:fill="FFFFFF"/>
          <w:lang w:val="uk-UA"/>
        </w:rPr>
        <w:t>.2021</w:t>
      </w:r>
      <w:r w:rsidR="00BE327A" w:rsidRPr="006F3624">
        <w:rPr>
          <w:sz w:val="26"/>
          <w:szCs w:val="26"/>
          <w:shd w:val="clear" w:color="auto" w:fill="FFFFFF"/>
          <w:lang w:val="uk-UA"/>
        </w:rPr>
        <w:t xml:space="preserve"> </w:t>
      </w:r>
      <w:r w:rsidR="004473EB" w:rsidRPr="006F3624">
        <w:rPr>
          <w:sz w:val="26"/>
          <w:szCs w:val="26"/>
          <w:shd w:val="clear" w:color="auto" w:fill="FFFFFF"/>
          <w:lang w:val="uk-UA"/>
        </w:rPr>
        <w:t>року)</w:t>
      </w:r>
      <w:r w:rsidR="0015286B">
        <w:rPr>
          <w:sz w:val="26"/>
          <w:szCs w:val="26"/>
          <w:shd w:val="clear" w:color="auto" w:fill="FFFFFF"/>
          <w:lang w:val="uk-UA"/>
        </w:rPr>
        <w:t xml:space="preserve"> та рекомендації </w:t>
      </w:r>
      <w:r w:rsidR="0015286B" w:rsidRPr="0015286B">
        <w:rPr>
          <w:rStyle w:val="rvts18"/>
          <w:color w:val="000000"/>
          <w:sz w:val="26"/>
          <w:szCs w:val="26"/>
          <w:lang w:val="uk-UA"/>
        </w:rPr>
        <w:t>постійн</w:t>
      </w:r>
      <w:r w:rsidR="0015286B">
        <w:rPr>
          <w:rStyle w:val="rvts18"/>
          <w:color w:val="000000"/>
          <w:sz w:val="26"/>
          <w:szCs w:val="26"/>
          <w:lang w:val="uk-UA"/>
        </w:rPr>
        <w:t>ої комісії</w:t>
      </w:r>
      <w:r w:rsidR="0015286B" w:rsidRPr="0015286B">
        <w:rPr>
          <w:rStyle w:val="rvts18"/>
          <w:color w:val="000000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4473EB" w:rsidRPr="006F3624">
        <w:rPr>
          <w:sz w:val="26"/>
          <w:szCs w:val="26"/>
          <w:shd w:val="clear" w:color="auto" w:fill="FFFFFF"/>
          <w:lang w:val="uk-UA"/>
        </w:rPr>
        <w:t>,</w:t>
      </w:r>
      <w:r w:rsidRPr="006F3624">
        <w:rPr>
          <w:sz w:val="26"/>
          <w:szCs w:val="26"/>
          <w:lang w:val="uk-UA"/>
        </w:rPr>
        <w:t xml:space="preserve"> міська рада</w:t>
      </w:r>
    </w:p>
    <w:p w14:paraId="50B56C5B" w14:textId="2C97B2D8" w:rsidR="00A0747F" w:rsidRPr="006F3624" w:rsidRDefault="00A0747F" w:rsidP="005E4A38">
      <w:pPr>
        <w:pStyle w:val="a3"/>
        <w:spacing w:before="120" w:after="120"/>
        <w:jc w:val="center"/>
        <w:rPr>
          <w:b/>
          <w:sz w:val="26"/>
          <w:szCs w:val="26"/>
          <w:lang w:val="uk-UA"/>
        </w:rPr>
      </w:pPr>
      <w:r w:rsidRPr="006F3624">
        <w:rPr>
          <w:b/>
          <w:sz w:val="26"/>
          <w:szCs w:val="26"/>
          <w:lang w:val="uk-UA"/>
        </w:rPr>
        <w:t>в</w:t>
      </w:r>
      <w:r w:rsidRPr="006F3624">
        <w:rPr>
          <w:b/>
          <w:spacing w:val="-2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и р і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ш</w:t>
      </w:r>
      <w:r w:rsidRPr="006F3624">
        <w:rPr>
          <w:b/>
          <w:spacing w:val="-4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и л</w:t>
      </w:r>
      <w:r w:rsidRPr="006F3624">
        <w:rPr>
          <w:b/>
          <w:spacing w:val="-2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а:</w:t>
      </w:r>
    </w:p>
    <w:p w14:paraId="5B0AC017" w14:textId="77777777" w:rsidR="00A0747F" w:rsidRPr="0015286B" w:rsidRDefault="00A0747F" w:rsidP="00A0747F">
      <w:pPr>
        <w:pStyle w:val="ae"/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ind w:right="109" w:firstLine="707"/>
        <w:jc w:val="both"/>
        <w:rPr>
          <w:sz w:val="26"/>
          <w:szCs w:val="26"/>
          <w:lang w:val="uk-UA"/>
        </w:rPr>
      </w:pPr>
      <w:r w:rsidRPr="0015286B">
        <w:rPr>
          <w:sz w:val="26"/>
          <w:szCs w:val="26"/>
          <w:lang w:val="uk-UA"/>
        </w:rPr>
        <w:t>Установити на території Тисменицької міської територіальної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громади:</w:t>
      </w:r>
    </w:p>
    <w:p w14:paraId="467814D0" w14:textId="77777777" w:rsidR="00A0747F" w:rsidRPr="0015286B" w:rsidRDefault="00A0747F" w:rsidP="00A0747F">
      <w:pPr>
        <w:pStyle w:val="ae"/>
        <w:widowControl w:val="0"/>
        <w:numPr>
          <w:ilvl w:val="1"/>
          <w:numId w:val="11"/>
        </w:numPr>
        <w:tabs>
          <w:tab w:val="left" w:pos="1460"/>
        </w:tabs>
        <w:autoSpaceDE w:val="0"/>
        <w:autoSpaceDN w:val="0"/>
        <w:spacing w:before="1"/>
        <w:ind w:right="114" w:firstLine="707"/>
        <w:jc w:val="both"/>
        <w:rPr>
          <w:sz w:val="26"/>
          <w:szCs w:val="26"/>
          <w:lang w:val="uk-UA"/>
        </w:rPr>
      </w:pPr>
      <w:r w:rsidRPr="0015286B">
        <w:rPr>
          <w:sz w:val="26"/>
          <w:szCs w:val="26"/>
          <w:lang w:val="uk-UA"/>
        </w:rPr>
        <w:t>Ставки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податку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на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нерухоме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майно,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відмінне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від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земельної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ділянки,</w:t>
      </w:r>
      <w:r w:rsidRPr="0015286B">
        <w:rPr>
          <w:spacing w:val="-2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згідно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</w:t>
      </w:r>
      <w:r w:rsidRPr="0015286B">
        <w:rPr>
          <w:spacing w:val="-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додатком 1.</w:t>
      </w:r>
    </w:p>
    <w:p w14:paraId="07C33CF8" w14:textId="77777777" w:rsidR="00A0747F" w:rsidRPr="0015286B" w:rsidRDefault="00A0747F" w:rsidP="00A0747F">
      <w:pPr>
        <w:pStyle w:val="ae"/>
        <w:widowControl w:val="0"/>
        <w:numPr>
          <w:ilvl w:val="1"/>
          <w:numId w:val="11"/>
        </w:numPr>
        <w:tabs>
          <w:tab w:val="left" w:pos="1364"/>
        </w:tabs>
        <w:autoSpaceDE w:val="0"/>
        <w:autoSpaceDN w:val="0"/>
        <w:spacing w:line="321" w:lineRule="exact"/>
        <w:ind w:left="1363" w:hanging="493"/>
        <w:jc w:val="both"/>
        <w:rPr>
          <w:sz w:val="26"/>
          <w:szCs w:val="26"/>
          <w:lang w:val="uk-UA"/>
        </w:rPr>
      </w:pPr>
      <w:r w:rsidRPr="0015286B">
        <w:rPr>
          <w:sz w:val="26"/>
          <w:szCs w:val="26"/>
          <w:lang w:val="uk-UA"/>
        </w:rPr>
        <w:t>Пільги</w:t>
      </w:r>
      <w:r w:rsidRPr="0015286B">
        <w:rPr>
          <w:spacing w:val="-5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для</w:t>
      </w:r>
      <w:r w:rsidRPr="0015286B">
        <w:rPr>
          <w:spacing w:val="-2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фізичних та</w:t>
      </w:r>
      <w:r w:rsidRPr="0015286B">
        <w:rPr>
          <w:spacing w:val="-2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юридичних</w:t>
      </w:r>
      <w:r w:rsidRPr="0015286B">
        <w:rPr>
          <w:spacing w:val="-4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осіб</w:t>
      </w:r>
      <w:r w:rsidRPr="0015286B">
        <w:rPr>
          <w:spacing w:val="2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згідно з</w:t>
      </w:r>
      <w:r w:rsidRPr="0015286B">
        <w:rPr>
          <w:spacing w:val="-7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додатком</w:t>
      </w:r>
      <w:r w:rsidRPr="0015286B">
        <w:rPr>
          <w:spacing w:val="-2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2.</w:t>
      </w:r>
    </w:p>
    <w:p w14:paraId="68069B8E" w14:textId="77777777" w:rsidR="00A0747F" w:rsidRPr="0015286B" w:rsidRDefault="00A0747F" w:rsidP="00A0747F">
      <w:pPr>
        <w:pStyle w:val="ae"/>
        <w:widowControl w:val="0"/>
        <w:numPr>
          <w:ilvl w:val="0"/>
          <w:numId w:val="11"/>
        </w:numPr>
        <w:tabs>
          <w:tab w:val="left" w:pos="1184"/>
        </w:tabs>
        <w:autoSpaceDE w:val="0"/>
        <w:autoSpaceDN w:val="0"/>
        <w:ind w:right="104" w:firstLine="707"/>
        <w:jc w:val="both"/>
        <w:rPr>
          <w:sz w:val="26"/>
          <w:szCs w:val="26"/>
          <w:lang w:val="uk-UA"/>
        </w:rPr>
      </w:pPr>
      <w:r w:rsidRPr="0015286B">
        <w:rPr>
          <w:sz w:val="26"/>
          <w:szCs w:val="26"/>
          <w:lang w:val="uk-UA"/>
        </w:rPr>
        <w:t>Інші елементи податку на нерухоме майно, відмінне від земельної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ділянки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(платники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податку,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об’єкт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оподаткування,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база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оподаткування,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податковий період, порядок обчислення суми податку, порядок обчислення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сум податку в разі зміни власника об’єкта оподаткування податком, порядок</w:t>
      </w:r>
      <w:r w:rsidRPr="0015286B">
        <w:rPr>
          <w:spacing w:val="-67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сплати податку, строки сплати податку) та відносини, що виникають у сфері</w:t>
      </w:r>
      <w:r w:rsidRPr="0015286B">
        <w:rPr>
          <w:spacing w:val="-67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справляння податку, визначаються відповідно до статті 266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Податкового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кодексу</w:t>
      </w:r>
      <w:r w:rsidRPr="0015286B">
        <w:rPr>
          <w:spacing w:val="-4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України.</w:t>
      </w:r>
    </w:p>
    <w:p w14:paraId="16BB5734" w14:textId="77777777" w:rsidR="00536FB2" w:rsidRPr="0015286B" w:rsidRDefault="00A0747F" w:rsidP="00536FB2">
      <w:pPr>
        <w:pStyle w:val="ae"/>
        <w:widowControl w:val="0"/>
        <w:numPr>
          <w:ilvl w:val="0"/>
          <w:numId w:val="11"/>
        </w:numPr>
        <w:tabs>
          <w:tab w:val="left" w:pos="1153"/>
        </w:tabs>
        <w:autoSpaceDE w:val="0"/>
        <w:autoSpaceDN w:val="0"/>
        <w:spacing w:before="1" w:line="322" w:lineRule="exact"/>
        <w:ind w:left="1152" w:hanging="282"/>
        <w:jc w:val="both"/>
        <w:rPr>
          <w:sz w:val="26"/>
          <w:szCs w:val="26"/>
          <w:lang w:val="uk-UA"/>
        </w:rPr>
      </w:pPr>
      <w:r w:rsidRPr="0015286B">
        <w:rPr>
          <w:sz w:val="26"/>
          <w:szCs w:val="26"/>
          <w:lang w:val="uk-UA"/>
        </w:rPr>
        <w:t>Дане</w:t>
      </w:r>
      <w:r w:rsidRPr="0015286B">
        <w:rPr>
          <w:spacing w:val="-3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рішення</w:t>
      </w:r>
      <w:r w:rsidRPr="0015286B">
        <w:rPr>
          <w:spacing w:val="-2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набирає</w:t>
      </w:r>
      <w:r w:rsidRPr="0015286B">
        <w:rPr>
          <w:spacing w:val="-6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чинності</w:t>
      </w:r>
      <w:r w:rsidRPr="0015286B">
        <w:rPr>
          <w:spacing w:val="-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</w:t>
      </w:r>
      <w:r w:rsidRPr="0015286B">
        <w:rPr>
          <w:spacing w:val="-3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01.01.2022</w:t>
      </w:r>
      <w:r w:rsidRPr="0015286B">
        <w:rPr>
          <w:spacing w:val="-4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року.</w:t>
      </w:r>
    </w:p>
    <w:p w14:paraId="56F924B6" w14:textId="259D47E5" w:rsidR="00864119" w:rsidRPr="0015286B" w:rsidRDefault="00536FB2" w:rsidP="005E4A38">
      <w:pPr>
        <w:pStyle w:val="ae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1" w:line="322" w:lineRule="exact"/>
        <w:ind w:left="142" w:firstLine="728"/>
        <w:jc w:val="both"/>
        <w:rPr>
          <w:sz w:val="26"/>
          <w:szCs w:val="26"/>
          <w:lang w:val="uk-UA"/>
        </w:rPr>
      </w:pPr>
      <w:r w:rsidRPr="0015286B">
        <w:rPr>
          <w:sz w:val="26"/>
          <w:szCs w:val="26"/>
          <w:lang w:val="uk-UA"/>
        </w:rPr>
        <w:t>Рішення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про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встановлення</w:t>
      </w:r>
      <w:r w:rsidRPr="0015286B">
        <w:rPr>
          <w:spacing w:val="-15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ставок</w:t>
      </w:r>
      <w:r w:rsidRPr="0015286B">
        <w:rPr>
          <w:spacing w:val="-15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та</w:t>
      </w:r>
      <w:r w:rsidRPr="0015286B">
        <w:rPr>
          <w:spacing w:val="-16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пільг</w:t>
      </w:r>
      <w:r w:rsidRPr="0015286B">
        <w:rPr>
          <w:spacing w:val="-67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зі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сплати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податку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на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нерухоме</w:t>
      </w:r>
      <w:r w:rsidRPr="0015286B">
        <w:rPr>
          <w:spacing w:val="-67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майно,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відмінне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від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земельної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ділянки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прийняті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місцевими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радами,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що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увійшли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до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складу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Тисменицької міської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територіальної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громади,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вважати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такими,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що</w:t>
      </w:r>
      <w:r w:rsidRPr="0015286B">
        <w:rPr>
          <w:spacing w:val="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втратили</w:t>
      </w:r>
      <w:r w:rsidRPr="0015286B">
        <w:rPr>
          <w:spacing w:val="-1"/>
          <w:sz w:val="26"/>
          <w:szCs w:val="26"/>
          <w:lang w:val="uk-UA"/>
        </w:rPr>
        <w:t xml:space="preserve"> </w:t>
      </w:r>
      <w:r w:rsidRPr="0015286B">
        <w:rPr>
          <w:sz w:val="26"/>
          <w:szCs w:val="26"/>
          <w:lang w:val="uk-UA"/>
        </w:rPr>
        <w:t>чинність</w:t>
      </w:r>
      <w:r w:rsidR="00864119" w:rsidRPr="0015286B">
        <w:rPr>
          <w:sz w:val="26"/>
          <w:szCs w:val="26"/>
          <w:lang w:val="uk-UA"/>
        </w:rPr>
        <w:t>.</w:t>
      </w:r>
    </w:p>
    <w:p w14:paraId="1C8A1092" w14:textId="77777777" w:rsidR="00864119" w:rsidRPr="0015286B" w:rsidRDefault="00864119" w:rsidP="00536FB2">
      <w:pPr>
        <w:pStyle w:val="ae"/>
        <w:widowControl w:val="0"/>
        <w:numPr>
          <w:ilvl w:val="0"/>
          <w:numId w:val="11"/>
        </w:numPr>
        <w:tabs>
          <w:tab w:val="left" w:pos="1215"/>
        </w:tabs>
        <w:autoSpaceDE w:val="0"/>
        <w:autoSpaceDN w:val="0"/>
        <w:ind w:right="106" w:firstLine="707"/>
        <w:jc w:val="both"/>
        <w:rPr>
          <w:b/>
          <w:bCs/>
          <w:sz w:val="26"/>
          <w:szCs w:val="26"/>
          <w:lang w:val="uk-UA"/>
        </w:rPr>
      </w:pPr>
      <w:r w:rsidRPr="0015286B">
        <w:rPr>
          <w:color w:val="000000"/>
          <w:sz w:val="26"/>
          <w:szCs w:val="26"/>
          <w:lang w:val="uk-UA"/>
        </w:rPr>
        <w:t>Відділу загальної та організаційної роботи міської ради оприлюднити дане рішення на офіційному сайті Тисменицької міської ради.</w:t>
      </w:r>
    </w:p>
    <w:p w14:paraId="7036CB0F" w14:textId="133B9BE7" w:rsidR="00864119" w:rsidRPr="0015286B" w:rsidRDefault="00864119" w:rsidP="00864119">
      <w:pPr>
        <w:pStyle w:val="ae"/>
        <w:widowControl w:val="0"/>
        <w:numPr>
          <w:ilvl w:val="0"/>
          <w:numId w:val="11"/>
        </w:numPr>
        <w:tabs>
          <w:tab w:val="left" w:pos="1215"/>
        </w:tabs>
        <w:autoSpaceDE w:val="0"/>
        <w:autoSpaceDN w:val="0"/>
        <w:ind w:right="106" w:firstLine="707"/>
        <w:jc w:val="both"/>
        <w:rPr>
          <w:b/>
          <w:bCs/>
          <w:sz w:val="26"/>
          <w:szCs w:val="26"/>
          <w:lang w:val="uk-UA"/>
        </w:rPr>
      </w:pPr>
      <w:r w:rsidRPr="0015286B">
        <w:rPr>
          <w:color w:val="000000"/>
          <w:sz w:val="26"/>
          <w:szCs w:val="26"/>
          <w:lang w:val="uk-UA"/>
        </w:rPr>
        <w:t>Відділу економіки, транспорту та благоустрою міської ради надіслати в десятиденний строк з дня оприлюднення копію рішення до контролюючого органу для врахування при здійсненні адміністрування місцевих податків і зборів.</w:t>
      </w:r>
    </w:p>
    <w:p w14:paraId="009749AB" w14:textId="6A96889A" w:rsidR="00A0747F" w:rsidRPr="0015286B" w:rsidRDefault="00A0747F" w:rsidP="005E4A38">
      <w:pPr>
        <w:pStyle w:val="ae"/>
        <w:widowControl w:val="0"/>
        <w:numPr>
          <w:ilvl w:val="0"/>
          <w:numId w:val="11"/>
        </w:numPr>
        <w:tabs>
          <w:tab w:val="left" w:pos="1215"/>
        </w:tabs>
        <w:autoSpaceDE w:val="0"/>
        <w:autoSpaceDN w:val="0"/>
        <w:ind w:right="106" w:firstLine="707"/>
        <w:jc w:val="both"/>
        <w:rPr>
          <w:rStyle w:val="rvts18"/>
          <w:color w:val="000000"/>
          <w:sz w:val="26"/>
          <w:szCs w:val="26"/>
          <w:lang w:val="uk-UA"/>
        </w:rPr>
      </w:pPr>
      <w:r w:rsidRPr="0015286B">
        <w:rPr>
          <w:rStyle w:val="rvts18"/>
          <w:color w:val="000000"/>
          <w:sz w:val="26"/>
          <w:szCs w:val="26"/>
          <w:lang w:val="uk-UA"/>
        </w:rPr>
        <w:lastRenderedPageBreak/>
        <w:t>Контроль за виконанням рішення покласти на заступника м</w:t>
      </w:r>
      <w:r w:rsidR="009374E2" w:rsidRPr="0015286B">
        <w:rPr>
          <w:rStyle w:val="rvts18"/>
          <w:color w:val="000000"/>
          <w:sz w:val="26"/>
          <w:szCs w:val="26"/>
          <w:lang w:val="uk-UA"/>
        </w:rPr>
        <w:t>іського голови Володимира Цапая та постійну комісію з питань фінансів, бюджету, планування соціально-економічного розвитку, інвестицій та міжнародного співробітництва, регуляторної діяльності.</w:t>
      </w:r>
    </w:p>
    <w:p w14:paraId="116C92A3" w14:textId="77777777" w:rsidR="0015286B" w:rsidRDefault="0015286B" w:rsidP="005E4A38">
      <w:pPr>
        <w:pStyle w:val="a3"/>
        <w:tabs>
          <w:tab w:val="left" w:pos="5722"/>
        </w:tabs>
        <w:spacing w:before="254"/>
        <w:rPr>
          <w:b/>
          <w:sz w:val="26"/>
          <w:szCs w:val="26"/>
          <w:lang w:val="uk-UA"/>
        </w:rPr>
      </w:pPr>
    </w:p>
    <w:p w14:paraId="240B1C53" w14:textId="0D4223BA" w:rsidR="00262714" w:rsidRPr="006F3624" w:rsidRDefault="00A0747F" w:rsidP="005E4A38">
      <w:pPr>
        <w:pStyle w:val="a3"/>
        <w:tabs>
          <w:tab w:val="left" w:pos="5722"/>
        </w:tabs>
        <w:spacing w:before="254"/>
        <w:rPr>
          <w:sz w:val="26"/>
          <w:szCs w:val="26"/>
          <w:lang w:val="uk-UA"/>
        </w:rPr>
        <w:sectPr w:rsidR="00262714" w:rsidRPr="006F3624" w:rsidSect="0015286B">
          <w:pgSz w:w="11906" w:h="16838" w:code="9"/>
          <w:pgMar w:top="1134" w:right="567" w:bottom="1134" w:left="1701" w:header="720" w:footer="794" w:gutter="0"/>
          <w:cols w:space="720"/>
          <w:docGrid w:linePitch="381"/>
        </w:sectPr>
      </w:pPr>
      <w:r w:rsidRPr="006F3624">
        <w:rPr>
          <w:b/>
          <w:sz w:val="26"/>
          <w:szCs w:val="26"/>
          <w:lang w:val="uk-UA"/>
        </w:rPr>
        <w:t>Міський</w:t>
      </w:r>
      <w:r w:rsidRPr="006F3624">
        <w:rPr>
          <w:b/>
          <w:spacing w:val="-2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голова</w:t>
      </w:r>
      <w:r w:rsidRPr="006F3624">
        <w:rPr>
          <w:b/>
          <w:sz w:val="26"/>
          <w:szCs w:val="26"/>
          <w:lang w:val="uk-UA"/>
        </w:rPr>
        <w:tab/>
        <w:t xml:space="preserve">               </w:t>
      </w:r>
      <w:r w:rsidR="005E4A38" w:rsidRPr="006F3624">
        <w:rPr>
          <w:b/>
          <w:sz w:val="26"/>
          <w:szCs w:val="26"/>
          <w:lang w:val="uk-UA"/>
        </w:rPr>
        <w:t xml:space="preserve">               </w:t>
      </w:r>
      <w:r w:rsidRPr="006F3624">
        <w:rPr>
          <w:b/>
          <w:sz w:val="26"/>
          <w:szCs w:val="26"/>
          <w:lang w:val="uk-UA"/>
        </w:rPr>
        <w:t>Тетяна Градюк</w:t>
      </w:r>
      <w:r w:rsidRPr="006F3624">
        <w:rPr>
          <w:sz w:val="26"/>
          <w:szCs w:val="26"/>
          <w:lang w:val="uk-UA"/>
        </w:rPr>
        <w:t xml:space="preserve">         </w:t>
      </w:r>
      <w:r w:rsidR="009654CE" w:rsidRPr="006F3624">
        <w:rPr>
          <w:sz w:val="26"/>
          <w:szCs w:val="26"/>
          <w:lang w:val="uk-UA"/>
        </w:rPr>
        <w:tab/>
      </w:r>
    </w:p>
    <w:p w14:paraId="090675B1" w14:textId="5F477B2B" w:rsidR="009654CE" w:rsidRPr="006F3624" w:rsidRDefault="009654CE" w:rsidP="00B10373">
      <w:pPr>
        <w:ind w:left="11199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lastRenderedPageBreak/>
        <w:t>Додаток 1</w:t>
      </w:r>
      <w:r w:rsidRPr="006F3624">
        <w:rPr>
          <w:sz w:val="26"/>
          <w:szCs w:val="26"/>
          <w:lang w:val="uk-UA"/>
        </w:rPr>
        <w:br/>
        <w:t>до рішення міської ради</w:t>
      </w:r>
    </w:p>
    <w:p w14:paraId="57DDBB13" w14:textId="3EE347FA" w:rsidR="009654CE" w:rsidRPr="006F3624" w:rsidRDefault="009654CE" w:rsidP="00B10373">
      <w:pPr>
        <w:ind w:left="11199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>від</w:t>
      </w:r>
      <w:r w:rsidR="00BC6A8B" w:rsidRPr="006F3624">
        <w:rPr>
          <w:sz w:val="26"/>
          <w:szCs w:val="26"/>
          <w:lang w:val="uk-UA"/>
        </w:rPr>
        <w:t xml:space="preserve"> </w:t>
      </w:r>
      <w:r w:rsidR="00B10373" w:rsidRPr="006F3624">
        <w:rPr>
          <w:sz w:val="26"/>
          <w:szCs w:val="26"/>
          <w:lang w:val="uk-UA"/>
        </w:rPr>
        <w:t xml:space="preserve">13 липня </w:t>
      </w:r>
      <w:r w:rsidRPr="006F3624">
        <w:rPr>
          <w:sz w:val="26"/>
          <w:szCs w:val="26"/>
          <w:lang w:val="uk-UA"/>
        </w:rPr>
        <w:t>2021</w:t>
      </w:r>
      <w:r w:rsidR="00B10373" w:rsidRPr="006F3624">
        <w:rPr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р</w:t>
      </w:r>
      <w:r w:rsidR="00B10373" w:rsidRPr="006F3624">
        <w:rPr>
          <w:sz w:val="26"/>
          <w:szCs w:val="26"/>
          <w:lang w:val="uk-UA"/>
        </w:rPr>
        <w:t>оку</w:t>
      </w:r>
      <w:r w:rsidRPr="006F3624">
        <w:rPr>
          <w:sz w:val="26"/>
          <w:szCs w:val="26"/>
          <w:lang w:val="uk-UA"/>
        </w:rPr>
        <w:t xml:space="preserve"> №</w:t>
      </w:r>
      <w:r w:rsidR="00B10373" w:rsidRPr="006F3624">
        <w:rPr>
          <w:sz w:val="26"/>
          <w:szCs w:val="26"/>
          <w:lang w:val="uk-UA"/>
        </w:rPr>
        <w:t>209-1/2021</w:t>
      </w:r>
    </w:p>
    <w:p w14:paraId="705EB572" w14:textId="77777777" w:rsidR="009654CE" w:rsidRPr="006F3624" w:rsidRDefault="009654CE" w:rsidP="00036C9E">
      <w:pPr>
        <w:jc w:val="center"/>
        <w:rPr>
          <w:b/>
          <w:bCs/>
          <w:sz w:val="26"/>
          <w:szCs w:val="26"/>
          <w:lang w:val="uk-UA"/>
        </w:rPr>
      </w:pPr>
      <w:r w:rsidRPr="006F3624">
        <w:rPr>
          <w:b/>
          <w:bCs/>
          <w:sz w:val="26"/>
          <w:szCs w:val="26"/>
          <w:lang w:val="uk-UA"/>
        </w:rPr>
        <w:t xml:space="preserve">Ставки </w:t>
      </w:r>
    </w:p>
    <w:p w14:paraId="7C63C5AE" w14:textId="77777777" w:rsidR="009654CE" w:rsidRPr="006F3624" w:rsidRDefault="009654CE" w:rsidP="00036C9E">
      <w:pPr>
        <w:jc w:val="center"/>
        <w:rPr>
          <w:sz w:val="16"/>
          <w:szCs w:val="26"/>
          <w:lang w:val="uk-UA"/>
        </w:rPr>
      </w:pPr>
      <w:r w:rsidRPr="006F3624">
        <w:rPr>
          <w:b/>
          <w:bCs/>
          <w:sz w:val="26"/>
          <w:szCs w:val="26"/>
          <w:lang w:val="uk-UA"/>
        </w:rPr>
        <w:t>податку на нерухоме майно, відмінне від земельної ділянки</w:t>
      </w:r>
      <w:r w:rsidRPr="006F3624">
        <w:rPr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br/>
      </w:r>
    </w:p>
    <w:p w14:paraId="1AA39A60" w14:textId="77777777" w:rsidR="009654CE" w:rsidRPr="006F3624" w:rsidRDefault="009654CE" w:rsidP="00036C9E">
      <w:pPr>
        <w:jc w:val="both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 xml:space="preserve">Ставки встановлюються на 2022 рік та вводяться в дію з 01.01.2022 року. </w:t>
      </w:r>
    </w:p>
    <w:p w14:paraId="14F058A0" w14:textId="537514AA" w:rsidR="009654CE" w:rsidRPr="006F3624" w:rsidRDefault="009654CE" w:rsidP="005E4A38">
      <w:pPr>
        <w:tabs>
          <w:tab w:val="left" w:pos="12788"/>
        </w:tabs>
        <w:jc w:val="both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>Адміністративно-територіальна одиниця або населені пункти, або території об’єднаних територіальних громад, на які поширюється дія рішення ради: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887"/>
        <w:gridCol w:w="1915"/>
        <w:gridCol w:w="2802"/>
        <w:gridCol w:w="2229"/>
        <w:gridCol w:w="772"/>
        <w:gridCol w:w="456"/>
        <w:gridCol w:w="1228"/>
        <w:gridCol w:w="1229"/>
        <w:gridCol w:w="88"/>
        <w:gridCol w:w="1235"/>
        <w:gridCol w:w="58"/>
        <w:gridCol w:w="1265"/>
        <w:gridCol w:w="1324"/>
        <w:gridCol w:w="148"/>
      </w:tblGrid>
      <w:tr w:rsidR="004A2A3B" w:rsidRPr="006F3624" w14:paraId="4D366ECE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A0BA979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</w:t>
            </w:r>
          </w:p>
          <w:p w14:paraId="4C714EAA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1E3A314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14:paraId="04F40F82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</w:t>
            </w:r>
          </w:p>
          <w:p w14:paraId="2203AE84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території</w:t>
            </w:r>
          </w:p>
        </w:tc>
        <w:tc>
          <w:tcPr>
            <w:tcW w:w="3001" w:type="dxa"/>
            <w:gridSpan w:val="4"/>
            <w:shd w:val="clear" w:color="auto" w:fill="auto"/>
            <w:vAlign w:val="center"/>
          </w:tcPr>
          <w:p w14:paraId="024AD1F4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</w:t>
            </w:r>
          </w:p>
          <w:p w14:paraId="0B652282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населе</w:t>
            </w:r>
            <w:r w:rsidRPr="006F3624">
              <w:rPr>
                <w:sz w:val="24"/>
                <w:szCs w:val="24"/>
                <w:lang w:val="uk-UA"/>
              </w:rPr>
              <w:softHyphen/>
            </w:r>
          </w:p>
          <w:p w14:paraId="41E996CB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ного</w:t>
            </w:r>
          </w:p>
          <w:p w14:paraId="394AB1BE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пункту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0191A5F0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Категорія</w:t>
            </w:r>
          </w:p>
          <w:p w14:paraId="4B97887B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0F5BBB8B" w14:textId="77777777" w:rsidR="00560D2B" w:rsidRPr="006F3624" w:rsidRDefault="00560D2B" w:rsidP="00FB19A7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Найменування адміністративно- територіальної одиниці або населеного пункту, або території об’єднаної територіальної громади</w:t>
            </w:r>
          </w:p>
        </w:tc>
      </w:tr>
      <w:tr w:rsidR="00F526A0" w:rsidRPr="006F3624" w14:paraId="65F50615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  <w:vAlign w:val="bottom"/>
          </w:tcPr>
          <w:p w14:paraId="3C45AE3A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  <w:vAlign w:val="bottom"/>
          </w:tcPr>
          <w:p w14:paraId="5839B54B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8ECF05D" w14:textId="68326E22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74CDEBC2" w14:textId="5C216D72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UA26040330010091232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1ADA78BA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4A5625C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Тисмениця</w:t>
            </w:r>
          </w:p>
        </w:tc>
      </w:tr>
      <w:tr w:rsidR="00F526A0" w:rsidRPr="006F3624" w14:paraId="245600FF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03F740F4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3F8384A4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38463AB" w14:textId="3C0ABB28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78F053A9" w14:textId="3E476A5A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UA26040330020084559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36C6719B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760120D8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Вільшаниця</w:t>
            </w:r>
          </w:p>
        </w:tc>
      </w:tr>
      <w:tr w:rsidR="00F526A0" w:rsidRPr="006F3624" w14:paraId="4DA49671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1270FA4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133F1047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5601F06" w14:textId="51C76176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039321F8" w14:textId="13350126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UA26040330030092668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3E8AD314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6ED071A4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Клубівці</w:t>
            </w:r>
          </w:p>
        </w:tc>
      </w:tr>
      <w:tr w:rsidR="00F526A0" w:rsidRPr="006F3624" w14:paraId="76B37E72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3E2C3C40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42103CD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03FBCD6B" w14:textId="43CE627B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6E044142" w14:textId="23B9F7D4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UA26040330040018250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34487471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5AA7E971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Красилівка</w:t>
            </w:r>
          </w:p>
        </w:tc>
      </w:tr>
      <w:tr w:rsidR="00F526A0" w:rsidRPr="006F3624" w14:paraId="6EC961C8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5F06D8EB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24BC92CE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1589DBC" w14:textId="55228E60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6FA81846" w14:textId="35DCB5CA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UA26040330050022107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1EB833B0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1BA39CF7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Липівка</w:t>
            </w:r>
          </w:p>
        </w:tc>
      </w:tr>
      <w:tr w:rsidR="00F526A0" w:rsidRPr="006F3624" w14:paraId="63CF301F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3EB91C62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5E82B6A3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7A57FA7" w14:textId="4C3FE46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031F0DDA" w14:textId="27F6F45D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UA26040330060041242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5963120D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48B85CDC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Марківці</w:t>
            </w:r>
          </w:p>
        </w:tc>
      </w:tr>
      <w:tr w:rsidR="00F526A0" w:rsidRPr="006F3624" w14:paraId="3D5A7B79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1E760B0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3192B9E1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4F1C381" w14:textId="4BF6670E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29E612BE" w14:textId="28E29149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UA26040330070056083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7A69C58E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46CCE42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Милування</w:t>
            </w:r>
          </w:p>
        </w:tc>
      </w:tr>
      <w:tr w:rsidR="00F526A0" w:rsidRPr="006F3624" w14:paraId="62416979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533FA4BA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4B9F5042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9D6C1E7" w14:textId="0EE100B6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7ED99128" w14:textId="085599FA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UA26040330080022626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7BA2AE5A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2B07B898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Нова Липівка</w:t>
            </w:r>
          </w:p>
        </w:tc>
      </w:tr>
      <w:tr w:rsidR="00F526A0" w:rsidRPr="006F3624" w14:paraId="03F26AE2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02782106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5597A364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356426B9" w14:textId="36BA8630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5E2E4732" w14:textId="53EE0A50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UA26040330090019468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306E27A6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0CF3E705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Нові Кривотули</w:t>
            </w:r>
          </w:p>
        </w:tc>
      </w:tr>
      <w:tr w:rsidR="00F526A0" w:rsidRPr="006F3624" w14:paraId="62B489A3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05FB1F32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0DE87265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9794D22" w14:textId="127109D2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2D90CCEC" w14:textId="3E7A2DFC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UA26040330100010410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27123CB9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01B04786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Одаї</w:t>
            </w:r>
          </w:p>
        </w:tc>
      </w:tr>
      <w:tr w:rsidR="00F526A0" w:rsidRPr="006F3624" w14:paraId="3E050ABB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431127A1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042A2E2C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13A09ED" w14:textId="3094E301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0A9BAEEE" w14:textId="52551842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UA26040330110087401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11928E2C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3E64D9D1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Погоня</w:t>
            </w:r>
          </w:p>
        </w:tc>
      </w:tr>
      <w:tr w:rsidR="00F526A0" w:rsidRPr="006F3624" w14:paraId="40BA9042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62797FAC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6A23DE38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D110A65" w14:textId="458AEE44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11C8AECB" w14:textId="34AB0614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UA26040330120054242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5AE65D03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528B2FEE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Пшеничники</w:t>
            </w:r>
          </w:p>
        </w:tc>
      </w:tr>
      <w:tr w:rsidR="00F526A0" w:rsidRPr="006F3624" w14:paraId="17F444D8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503D02C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4FA14F9C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7A77E50A" w14:textId="1E3CA9D9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649ABAE0" w14:textId="5FA7C089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UA26040330130013568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1F000229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5E5FB01E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Рошнів</w:t>
            </w:r>
          </w:p>
        </w:tc>
      </w:tr>
      <w:tr w:rsidR="00F526A0" w:rsidRPr="006F3624" w14:paraId="17BD57E9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1101D30F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0E0AAFF5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B0D04BF" w14:textId="50E7D29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4D7BFCCF" w14:textId="1DF2316A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UA26040330140063352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289E80D8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63C1AAAB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Слобідка</w:t>
            </w:r>
          </w:p>
        </w:tc>
      </w:tr>
      <w:tr w:rsidR="00F526A0" w:rsidRPr="006F3624" w14:paraId="70CDF6E7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55E24DC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65CF883D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65AA7309" w14:textId="17A19668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570C092B" w14:textId="1718C068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UA26040330150015102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03C89BDA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420FBCE2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Старі Кривотули</w:t>
            </w:r>
          </w:p>
        </w:tc>
      </w:tr>
      <w:tr w:rsidR="00F526A0" w:rsidRPr="006F3624" w14:paraId="3AE6568E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2885DCBA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3271991F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4B0C1407" w14:textId="6993CEDF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29691B40" w14:textId="4FF773EC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UA26040330160081640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40471D66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033F9FE9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Студинець</w:t>
            </w:r>
          </w:p>
        </w:tc>
      </w:tr>
      <w:tr w:rsidR="00F526A0" w:rsidRPr="006F3624" w14:paraId="4EE75479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3193662C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7EC375A1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B84A4EA" w14:textId="13D7399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1AB76F90" w14:textId="6C51446E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UA26040330170034478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0A3FB6E4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4957F88F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Терновиця</w:t>
            </w:r>
          </w:p>
        </w:tc>
      </w:tr>
      <w:tr w:rsidR="00F526A0" w:rsidRPr="006F3624" w14:paraId="3587AFCB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1BA08D96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79646EFB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D029BEE" w14:textId="33EB2566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0824BFF9" w14:textId="1B649652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UA26040330180058183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04E56404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6F3A958A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Хом’яківка</w:t>
            </w:r>
          </w:p>
        </w:tc>
      </w:tr>
      <w:tr w:rsidR="00F526A0" w:rsidRPr="006F3624" w14:paraId="1D71D925" w14:textId="77777777" w:rsidTr="005E4A38">
        <w:trPr>
          <w:gridBefore w:val="1"/>
          <w:wBefore w:w="106" w:type="dxa"/>
        </w:trPr>
        <w:tc>
          <w:tcPr>
            <w:tcW w:w="2802" w:type="dxa"/>
            <w:gridSpan w:val="2"/>
            <w:shd w:val="clear" w:color="auto" w:fill="auto"/>
          </w:tcPr>
          <w:p w14:paraId="316FBE83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802" w:type="dxa"/>
            <w:shd w:val="clear" w:color="auto" w:fill="auto"/>
          </w:tcPr>
          <w:p w14:paraId="26EC712C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57BE66B2" w14:textId="19509648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3001" w:type="dxa"/>
            <w:gridSpan w:val="4"/>
            <w:shd w:val="clear" w:color="auto" w:fill="auto"/>
            <w:vAlign w:val="bottom"/>
          </w:tcPr>
          <w:p w14:paraId="3E769FF8" w14:textId="3E2BCC79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UA26040330190052769</w:t>
            </w:r>
          </w:p>
        </w:tc>
        <w:tc>
          <w:tcPr>
            <w:tcW w:w="1293" w:type="dxa"/>
            <w:gridSpan w:val="2"/>
            <w:shd w:val="clear" w:color="auto" w:fill="auto"/>
          </w:tcPr>
          <w:p w14:paraId="67E3B6BF" w14:textId="77777777" w:rsidR="00F526A0" w:rsidRPr="006F3624" w:rsidRDefault="00F526A0" w:rsidP="00F526A0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2737" w:type="dxa"/>
            <w:gridSpan w:val="3"/>
            <w:shd w:val="clear" w:color="auto" w:fill="auto"/>
            <w:vAlign w:val="bottom"/>
          </w:tcPr>
          <w:p w14:paraId="25E6AC6F" w14:textId="77777777" w:rsidR="00F526A0" w:rsidRPr="006F3624" w:rsidRDefault="00F526A0" w:rsidP="00F526A0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Чорнолізці</w:t>
            </w:r>
          </w:p>
        </w:tc>
      </w:tr>
      <w:tr w:rsidR="009654CE" w:rsidRPr="006F3624" w14:paraId="431F1D3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blHeader/>
        </w:trPr>
        <w:tc>
          <w:tcPr>
            <w:tcW w:w="7939" w:type="dxa"/>
            <w:gridSpan w:val="5"/>
          </w:tcPr>
          <w:p w14:paraId="0BCEA12D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lastRenderedPageBreak/>
              <w:t>Класифікація будівель та споруд</w:t>
            </w:r>
          </w:p>
        </w:tc>
        <w:tc>
          <w:tcPr>
            <w:tcW w:w="7655" w:type="dxa"/>
            <w:gridSpan w:val="9"/>
          </w:tcPr>
          <w:p w14:paraId="1109E190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Ставки податку за 1 кв. метр (відсотків розміру мінімальної заробітної плати)</w:t>
            </w:r>
          </w:p>
        </w:tc>
      </w:tr>
      <w:tr w:rsidR="009654CE" w:rsidRPr="006F3624" w14:paraId="061CEF9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blHeader/>
        </w:trPr>
        <w:tc>
          <w:tcPr>
            <w:tcW w:w="993" w:type="dxa"/>
            <w:gridSpan w:val="2"/>
            <w:vMerge w:val="restart"/>
          </w:tcPr>
          <w:p w14:paraId="1BB0A0E6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Код</w:t>
            </w:r>
            <w:r w:rsidRPr="006F3624">
              <w:rPr>
                <w:b/>
                <w:bCs/>
                <w:sz w:val="26"/>
                <w:szCs w:val="26"/>
                <w:vertAlign w:val="superscript"/>
                <w:lang w:val="uk-UA"/>
              </w:rPr>
              <w:t>1</w:t>
            </w:r>
          </w:p>
        </w:tc>
        <w:tc>
          <w:tcPr>
            <w:tcW w:w="6946" w:type="dxa"/>
            <w:gridSpan w:val="3"/>
            <w:vMerge w:val="restart"/>
          </w:tcPr>
          <w:p w14:paraId="621949D4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3685" w:type="dxa"/>
            <w:gridSpan w:val="4"/>
          </w:tcPr>
          <w:p w14:paraId="7F3245A5" w14:textId="7ACC93D8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для юридичних осіб</w:t>
            </w:r>
            <w:r w:rsidR="001B3BE9" w:rsidRPr="006F3624">
              <w:rPr>
                <w:b/>
                <w:bCs/>
                <w:sz w:val="26"/>
                <w:szCs w:val="26"/>
                <w:lang w:val="uk-UA"/>
              </w:rPr>
              <w:t>, фізичних осіб-підприємців</w:t>
            </w:r>
          </w:p>
        </w:tc>
        <w:tc>
          <w:tcPr>
            <w:tcW w:w="3970" w:type="dxa"/>
            <w:gridSpan w:val="5"/>
          </w:tcPr>
          <w:p w14:paraId="46A6BFE8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для фізичних осіб</w:t>
            </w:r>
          </w:p>
        </w:tc>
      </w:tr>
      <w:tr w:rsidR="009654CE" w:rsidRPr="006F3624" w14:paraId="6D3F38E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blHeader/>
        </w:trPr>
        <w:tc>
          <w:tcPr>
            <w:tcW w:w="993" w:type="dxa"/>
            <w:gridSpan w:val="2"/>
            <w:vMerge/>
          </w:tcPr>
          <w:p w14:paraId="1F203233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  <w:gridSpan w:val="3"/>
            <w:vMerge/>
          </w:tcPr>
          <w:p w14:paraId="313286CD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228" w:type="dxa"/>
            <w:gridSpan w:val="2"/>
          </w:tcPr>
          <w:p w14:paraId="7A6A29C1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1 зона</w:t>
            </w:r>
          </w:p>
        </w:tc>
        <w:tc>
          <w:tcPr>
            <w:tcW w:w="1228" w:type="dxa"/>
          </w:tcPr>
          <w:p w14:paraId="55D0D5A9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2 зона</w:t>
            </w:r>
          </w:p>
        </w:tc>
        <w:tc>
          <w:tcPr>
            <w:tcW w:w="1229" w:type="dxa"/>
          </w:tcPr>
          <w:p w14:paraId="47A19AAC" w14:textId="6C2C3659" w:rsidR="009654CE" w:rsidRPr="006F3624" w:rsidRDefault="00560D2B" w:rsidP="0062693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 xml:space="preserve">3 зона </w:t>
            </w:r>
          </w:p>
        </w:tc>
        <w:tc>
          <w:tcPr>
            <w:tcW w:w="1323" w:type="dxa"/>
            <w:gridSpan w:val="2"/>
          </w:tcPr>
          <w:p w14:paraId="1DB79001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1 зона</w:t>
            </w:r>
          </w:p>
        </w:tc>
        <w:tc>
          <w:tcPr>
            <w:tcW w:w="1323" w:type="dxa"/>
            <w:gridSpan w:val="2"/>
          </w:tcPr>
          <w:p w14:paraId="261C2FD6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2 зона</w:t>
            </w:r>
          </w:p>
        </w:tc>
        <w:tc>
          <w:tcPr>
            <w:tcW w:w="1324" w:type="dxa"/>
          </w:tcPr>
          <w:p w14:paraId="2263E46F" w14:textId="351F077A" w:rsidR="009654CE" w:rsidRPr="006F3624" w:rsidRDefault="009654CE" w:rsidP="0062693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lang w:val="uk-UA"/>
              </w:rPr>
              <w:t>3 зона</w:t>
            </w:r>
            <w:r w:rsidR="00560D2B" w:rsidRPr="006F362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9654CE" w:rsidRPr="006F3624" w14:paraId="7B3F7D8F" w14:textId="77777777" w:rsidTr="005F6AAF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328"/>
        </w:trPr>
        <w:tc>
          <w:tcPr>
            <w:tcW w:w="993" w:type="dxa"/>
            <w:gridSpan w:val="2"/>
          </w:tcPr>
          <w:p w14:paraId="2D781506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601" w:type="dxa"/>
            <w:gridSpan w:val="12"/>
            <w:vAlign w:val="center"/>
          </w:tcPr>
          <w:p w14:paraId="72CB45BE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u w:val="single"/>
                <w:vertAlign w:val="superscript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u w:val="single"/>
                <w:lang w:val="uk-UA"/>
              </w:rPr>
              <w:t>Будівлі житлові</w:t>
            </w:r>
          </w:p>
        </w:tc>
      </w:tr>
      <w:tr w:rsidR="009654CE" w:rsidRPr="006F3624" w14:paraId="3765001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4DC0DABF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4601" w:type="dxa"/>
            <w:gridSpan w:val="12"/>
          </w:tcPr>
          <w:p w14:paraId="7A94BEB4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Будинки одноквартирні </w:t>
            </w:r>
          </w:p>
        </w:tc>
      </w:tr>
      <w:tr w:rsidR="009654CE" w:rsidRPr="006F3624" w14:paraId="10BFFEC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8C25B23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1110</w:t>
            </w:r>
          </w:p>
        </w:tc>
        <w:tc>
          <w:tcPr>
            <w:tcW w:w="14601" w:type="dxa"/>
            <w:gridSpan w:val="12"/>
          </w:tcPr>
          <w:p w14:paraId="132F1832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Будинки одноквартирні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930D3B" w:rsidRPr="006F3624" w14:paraId="2010AB6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09DA5C8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1110.1</w:t>
            </w:r>
          </w:p>
        </w:tc>
        <w:tc>
          <w:tcPr>
            <w:tcW w:w="6946" w:type="dxa"/>
            <w:gridSpan w:val="3"/>
          </w:tcPr>
          <w:p w14:paraId="2AEDB7CF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одноквартирні масової забудови</w:t>
            </w:r>
          </w:p>
        </w:tc>
        <w:tc>
          <w:tcPr>
            <w:tcW w:w="1228" w:type="dxa"/>
            <w:gridSpan w:val="2"/>
          </w:tcPr>
          <w:p w14:paraId="7CB144FB" w14:textId="1C035363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37B047A5" w14:textId="369150BC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0B96587" w14:textId="2E4E052F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378A4B0" w14:textId="0B7B79A9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2652DA11" w14:textId="7F5F5612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3849338" w14:textId="3BD1FB73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30D3B" w:rsidRPr="006F3624" w14:paraId="4BDB3B9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A8C6303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1110.2</w:t>
            </w:r>
          </w:p>
        </w:tc>
        <w:tc>
          <w:tcPr>
            <w:tcW w:w="6946" w:type="dxa"/>
            <w:gridSpan w:val="3"/>
          </w:tcPr>
          <w:p w14:paraId="36BF46B4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1228" w:type="dxa"/>
            <w:gridSpan w:val="2"/>
          </w:tcPr>
          <w:p w14:paraId="63082E59" w14:textId="6B9102A0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4BE6E6B2" w14:textId="5D252F7E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42D16C0" w14:textId="113551B9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0CEA6A9" w14:textId="7A0F1E61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2DC4BE2" w14:textId="4FAA9CE9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857D035" w14:textId="2C01B9BE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30D3B" w:rsidRPr="006F3624" w14:paraId="01B9536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489BFC6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1110.3</w:t>
            </w:r>
          </w:p>
        </w:tc>
        <w:tc>
          <w:tcPr>
            <w:tcW w:w="6946" w:type="dxa"/>
            <w:gridSpan w:val="3"/>
          </w:tcPr>
          <w:p w14:paraId="238EDBA9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садибного типу</w:t>
            </w:r>
          </w:p>
        </w:tc>
        <w:tc>
          <w:tcPr>
            <w:tcW w:w="1228" w:type="dxa"/>
            <w:gridSpan w:val="2"/>
          </w:tcPr>
          <w:p w14:paraId="3A8D95DF" w14:textId="71D41C0E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4BB5DAF" w14:textId="55268E1E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305DBF8" w14:textId="48DB27FD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2D460F5" w14:textId="69B00849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89862C1" w14:textId="7BBD13AB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9118F76" w14:textId="702A618F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30D3B" w:rsidRPr="006F3624" w14:paraId="4AA0EBB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DC12601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1110.4</w:t>
            </w:r>
          </w:p>
        </w:tc>
        <w:tc>
          <w:tcPr>
            <w:tcW w:w="6946" w:type="dxa"/>
            <w:gridSpan w:val="3"/>
          </w:tcPr>
          <w:p w14:paraId="35DBC5D0" w14:textId="77777777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дачні та садові</w:t>
            </w:r>
          </w:p>
        </w:tc>
        <w:tc>
          <w:tcPr>
            <w:tcW w:w="1228" w:type="dxa"/>
            <w:gridSpan w:val="2"/>
          </w:tcPr>
          <w:p w14:paraId="4B40980D" w14:textId="09719A5B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0815FC40" w14:textId="472E9F81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E7AC857" w14:textId="1ED92861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7648812" w14:textId="643DE091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46C50BE8" w14:textId="1EA734F9" w:rsidR="00930D3B" w:rsidRPr="006F3624" w:rsidRDefault="00930D3B" w:rsidP="00930D3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066964E" w14:textId="49B54C67" w:rsidR="00930D3B" w:rsidRPr="006F3624" w:rsidRDefault="00930D3B" w:rsidP="00930D3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0D857F6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1A7F292A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</w:t>
            </w:r>
          </w:p>
        </w:tc>
        <w:tc>
          <w:tcPr>
            <w:tcW w:w="14601" w:type="dxa"/>
            <w:gridSpan w:val="12"/>
          </w:tcPr>
          <w:p w14:paraId="1B5B02C2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Будинки з двома та більше квартирами</w:t>
            </w:r>
          </w:p>
        </w:tc>
      </w:tr>
      <w:tr w:rsidR="009654CE" w:rsidRPr="006F3624" w14:paraId="34C529F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55766637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1121</w:t>
            </w:r>
          </w:p>
        </w:tc>
        <w:tc>
          <w:tcPr>
            <w:tcW w:w="14601" w:type="dxa"/>
            <w:gridSpan w:val="12"/>
          </w:tcPr>
          <w:p w14:paraId="3A3C4238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Будинки з двома квартирами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41354B" w:rsidRPr="006F3624" w14:paraId="43FAEB7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0AE70D52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1121.1</w:t>
            </w:r>
          </w:p>
        </w:tc>
        <w:tc>
          <w:tcPr>
            <w:tcW w:w="6946" w:type="dxa"/>
            <w:gridSpan w:val="3"/>
          </w:tcPr>
          <w:p w14:paraId="5CF6C58C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двоквартирні масової забудови</w:t>
            </w:r>
          </w:p>
        </w:tc>
        <w:tc>
          <w:tcPr>
            <w:tcW w:w="1228" w:type="dxa"/>
            <w:gridSpan w:val="2"/>
          </w:tcPr>
          <w:p w14:paraId="020585FF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28F23DF6" w14:textId="131C129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03FD44B" w14:textId="7176E65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BC02E7D" w14:textId="0B2A4B9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6C46B51" w14:textId="5CDF5F9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855F091" w14:textId="6CB3660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A02D7B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0C288A61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1121.2</w:t>
            </w:r>
          </w:p>
        </w:tc>
        <w:tc>
          <w:tcPr>
            <w:tcW w:w="6946" w:type="dxa"/>
            <w:gridSpan w:val="3"/>
          </w:tcPr>
          <w:p w14:paraId="0A5163AA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1228" w:type="dxa"/>
            <w:gridSpan w:val="2"/>
          </w:tcPr>
          <w:p w14:paraId="6F691B9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2E555258" w14:textId="656F1BD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A44BAA2" w14:textId="5E303F5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9B8A953" w14:textId="4194CEB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C44B224" w14:textId="4CC2C4E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272D284" w14:textId="53A3271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48DF7839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A1A3F14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1122</w:t>
            </w:r>
          </w:p>
        </w:tc>
        <w:tc>
          <w:tcPr>
            <w:tcW w:w="14601" w:type="dxa"/>
            <w:gridSpan w:val="12"/>
          </w:tcPr>
          <w:p w14:paraId="1BF2B391" w14:textId="77777777" w:rsidR="009654CE" w:rsidRPr="006F3624" w:rsidRDefault="009654CE" w:rsidP="00D3623E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Будинки з трьома та більше квартирам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41354B" w:rsidRPr="006F3624" w14:paraId="4736CBE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4014058A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1122.1</w:t>
            </w:r>
          </w:p>
        </w:tc>
        <w:tc>
          <w:tcPr>
            <w:tcW w:w="6946" w:type="dxa"/>
            <w:gridSpan w:val="3"/>
          </w:tcPr>
          <w:p w14:paraId="5B254903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1228" w:type="dxa"/>
            <w:gridSpan w:val="2"/>
          </w:tcPr>
          <w:p w14:paraId="406ED5A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770822AA" w14:textId="2CEE030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E26C547" w14:textId="3C01224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06AEF77" w14:textId="501FF50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21716453" w14:textId="164E224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622918F" w14:textId="607B361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08BAF5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1C39B19B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1122.2</w:t>
            </w:r>
          </w:p>
        </w:tc>
        <w:tc>
          <w:tcPr>
            <w:tcW w:w="6946" w:type="dxa"/>
            <w:gridSpan w:val="3"/>
          </w:tcPr>
          <w:p w14:paraId="6C5F3E27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 xml:space="preserve">Будинки багатоквартирні </w:t>
            </w:r>
            <w:r w:rsidRPr="006F3624">
              <w:rPr>
                <w:sz w:val="26"/>
                <w:szCs w:val="26"/>
                <w:shd w:val="clear" w:color="auto" w:fill="FFFFFF"/>
                <w:lang w:val="uk-UA"/>
              </w:rPr>
              <w:t>пiдвищеної комфортностi, iндивiдуальнi</w:t>
            </w:r>
          </w:p>
        </w:tc>
        <w:tc>
          <w:tcPr>
            <w:tcW w:w="1228" w:type="dxa"/>
            <w:gridSpan w:val="2"/>
          </w:tcPr>
          <w:p w14:paraId="1CE05CE0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657B6D8" w14:textId="4E0FB33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E0E6285" w14:textId="55C83B3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8E6714B" w14:textId="39D4551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B951014" w14:textId="6F9CCC9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096B433" w14:textId="570C951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B1B4CBD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79D279E4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1122.3</w:t>
            </w:r>
          </w:p>
        </w:tc>
        <w:tc>
          <w:tcPr>
            <w:tcW w:w="6946" w:type="dxa"/>
            <w:gridSpan w:val="3"/>
          </w:tcPr>
          <w:p w14:paraId="1A9B0AA4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shd w:val="clear" w:color="auto" w:fill="FFFFFF"/>
                <w:lang w:val="uk-UA"/>
              </w:rPr>
              <w:t>Будинки житловi готельного типу</w:t>
            </w:r>
          </w:p>
        </w:tc>
        <w:tc>
          <w:tcPr>
            <w:tcW w:w="1228" w:type="dxa"/>
            <w:gridSpan w:val="2"/>
          </w:tcPr>
          <w:p w14:paraId="48F3F98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52B8F34E" w14:textId="7277BFB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C5ADED0" w14:textId="4A43871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522A57B" w14:textId="17EFA57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D334A4E" w14:textId="5232AFC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3B67E62" w14:textId="228FB4E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6333893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29"/>
        </w:trPr>
        <w:tc>
          <w:tcPr>
            <w:tcW w:w="993" w:type="dxa"/>
            <w:gridSpan w:val="2"/>
          </w:tcPr>
          <w:p w14:paraId="615BF860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</w:t>
            </w:r>
          </w:p>
        </w:tc>
        <w:tc>
          <w:tcPr>
            <w:tcW w:w="14601" w:type="dxa"/>
            <w:gridSpan w:val="12"/>
            <w:vAlign w:val="center"/>
          </w:tcPr>
          <w:p w14:paraId="205475AF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i/>
                <w:iCs/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Гуртожитки</w:t>
            </w:r>
            <w:r w:rsidRPr="006F3624">
              <w:rPr>
                <w:b/>
                <w:bCs/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41354B" w:rsidRPr="006F3624" w14:paraId="7893D3D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B252B7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1130.1</w:t>
            </w:r>
          </w:p>
        </w:tc>
        <w:tc>
          <w:tcPr>
            <w:tcW w:w="6946" w:type="dxa"/>
            <w:gridSpan w:val="3"/>
            <w:vAlign w:val="center"/>
          </w:tcPr>
          <w:p w14:paraId="6C00B46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Гуртожитки для робiтникiв та службовцiв</w:t>
            </w:r>
          </w:p>
        </w:tc>
        <w:tc>
          <w:tcPr>
            <w:tcW w:w="1228" w:type="dxa"/>
            <w:gridSpan w:val="2"/>
          </w:tcPr>
          <w:p w14:paraId="7215437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34C9C555" w14:textId="3AF6FFC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BA42206" w14:textId="6AA2D61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2BA1959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86B24A7" w14:textId="052700C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169F2C9" w14:textId="64A2D66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6832C3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5A33FD7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1130.2</w:t>
            </w:r>
          </w:p>
        </w:tc>
        <w:tc>
          <w:tcPr>
            <w:tcW w:w="6946" w:type="dxa"/>
            <w:gridSpan w:val="3"/>
            <w:vAlign w:val="center"/>
          </w:tcPr>
          <w:p w14:paraId="178F5DA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Гуртожитки для студентiв вищих навчальних закладів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207A11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9BB9A4B" w14:textId="409D462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D1AE5DF" w14:textId="23E76E1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BF15F7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5E78489" w14:textId="087C36C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DD459BA" w14:textId="3B59C25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8207DA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0144B06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1130.3</w:t>
            </w:r>
          </w:p>
        </w:tc>
        <w:tc>
          <w:tcPr>
            <w:tcW w:w="6946" w:type="dxa"/>
            <w:gridSpan w:val="3"/>
            <w:vAlign w:val="center"/>
          </w:tcPr>
          <w:p w14:paraId="4330E2A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Гуртожитки для учнiв навчальних закладiв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574A63E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71A81F3" w14:textId="67B6419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EF8108F" w14:textId="7217E73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DA00A27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FB24998" w14:textId="061A584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5BE1460" w14:textId="3D33F08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1865C7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0180E37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1130.4</w:t>
            </w:r>
          </w:p>
        </w:tc>
        <w:tc>
          <w:tcPr>
            <w:tcW w:w="6946" w:type="dxa"/>
            <w:gridSpan w:val="3"/>
            <w:vAlign w:val="center"/>
          </w:tcPr>
          <w:p w14:paraId="48A2C20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Будинки-iнтернати для людей похилого вiку та iнвалiдiв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6FADED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1449271" w14:textId="4ECE3E5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EB29779" w14:textId="1E346FC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469CD0E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49EC7E0F" w14:textId="3C00B81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0ACD57A" w14:textId="5B3E1D6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627926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2A97504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1130.5</w:t>
            </w:r>
          </w:p>
        </w:tc>
        <w:tc>
          <w:tcPr>
            <w:tcW w:w="6946" w:type="dxa"/>
            <w:gridSpan w:val="3"/>
            <w:vAlign w:val="center"/>
          </w:tcPr>
          <w:p w14:paraId="09F05D7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дитини та сирiтськi будинки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53F2AC6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358C7C5" w14:textId="2D92081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FF4A23D" w14:textId="22B29A3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700D78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65A0A72" w14:textId="462115A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74FA988" w14:textId="2C22528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2FCE639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27279A7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1130.6</w:t>
            </w:r>
          </w:p>
        </w:tc>
        <w:tc>
          <w:tcPr>
            <w:tcW w:w="6946" w:type="dxa"/>
            <w:gridSpan w:val="3"/>
            <w:vAlign w:val="center"/>
          </w:tcPr>
          <w:p w14:paraId="355E5B9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для бiженцiв, притулки для бездомних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FEB9F51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D4BD7DF" w14:textId="0D11A9A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1A539CA" w14:textId="7D4A2B0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AA6C191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A5CA094" w14:textId="2C415D5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E8943DB" w14:textId="0C22C4B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0DBF9E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1B19055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1130.9</w:t>
            </w:r>
          </w:p>
        </w:tc>
        <w:tc>
          <w:tcPr>
            <w:tcW w:w="6946" w:type="dxa"/>
            <w:gridSpan w:val="3"/>
            <w:vAlign w:val="center"/>
          </w:tcPr>
          <w:p w14:paraId="29EF3612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Будинки для колективного проживання iншi</w:t>
            </w:r>
          </w:p>
        </w:tc>
        <w:tc>
          <w:tcPr>
            <w:tcW w:w="1228" w:type="dxa"/>
            <w:gridSpan w:val="2"/>
          </w:tcPr>
          <w:p w14:paraId="58FA2B5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05DFB3B" w14:textId="78473A9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07BD09E" w14:textId="260FE18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8FEEA2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668DEB0" w14:textId="3889F77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033DE18" w14:textId="4EC580C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6A9A4B7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572"/>
        </w:trPr>
        <w:tc>
          <w:tcPr>
            <w:tcW w:w="993" w:type="dxa"/>
            <w:gridSpan w:val="2"/>
          </w:tcPr>
          <w:p w14:paraId="020F4C85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4601" w:type="dxa"/>
            <w:gridSpan w:val="12"/>
            <w:vAlign w:val="center"/>
          </w:tcPr>
          <w:p w14:paraId="1FF73ADF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sz w:val="26"/>
                <w:szCs w:val="26"/>
                <w:u w:val="single"/>
                <w:vertAlign w:val="superscript"/>
                <w:lang w:val="uk-UA"/>
              </w:rPr>
            </w:pPr>
            <w:r w:rsidRPr="006F3624">
              <w:rPr>
                <w:b/>
                <w:bCs/>
                <w:sz w:val="26"/>
                <w:szCs w:val="26"/>
                <w:u w:val="single"/>
                <w:lang w:val="uk-UA"/>
              </w:rPr>
              <w:t>Будівлі нежитлові</w:t>
            </w:r>
          </w:p>
        </w:tc>
      </w:tr>
      <w:tr w:rsidR="009654CE" w:rsidRPr="006F3624" w14:paraId="15DA9B79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3C4DE587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</w:t>
            </w:r>
          </w:p>
        </w:tc>
        <w:tc>
          <w:tcPr>
            <w:tcW w:w="14601" w:type="dxa"/>
            <w:gridSpan w:val="12"/>
            <w:vAlign w:val="center"/>
          </w:tcPr>
          <w:p w14:paraId="136B48F5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Готелi, ресторани та подiбнi будiвлi</w:t>
            </w:r>
          </w:p>
        </w:tc>
      </w:tr>
      <w:tr w:rsidR="009654CE" w:rsidRPr="006F3624" w14:paraId="1108C86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7E8B3AD5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1211</w:t>
            </w:r>
          </w:p>
        </w:tc>
        <w:tc>
          <w:tcPr>
            <w:tcW w:w="14601" w:type="dxa"/>
            <w:gridSpan w:val="12"/>
            <w:vAlign w:val="center"/>
          </w:tcPr>
          <w:p w14:paraId="3E5D0154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shd w:val="clear" w:color="auto" w:fill="FFFFFF"/>
                <w:lang w:val="uk-UA"/>
              </w:rPr>
              <w:t>Будiвлi готельнi</w:t>
            </w:r>
          </w:p>
        </w:tc>
      </w:tr>
      <w:tr w:rsidR="0041354B" w:rsidRPr="006F3624" w14:paraId="14DCAA7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8FD364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1211.1</w:t>
            </w:r>
          </w:p>
        </w:tc>
        <w:tc>
          <w:tcPr>
            <w:tcW w:w="6946" w:type="dxa"/>
            <w:gridSpan w:val="3"/>
            <w:vAlign w:val="center"/>
          </w:tcPr>
          <w:p w14:paraId="4517AB8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Готелi</w:t>
            </w:r>
          </w:p>
        </w:tc>
        <w:tc>
          <w:tcPr>
            <w:tcW w:w="1228" w:type="dxa"/>
            <w:gridSpan w:val="2"/>
          </w:tcPr>
          <w:p w14:paraId="381CA8FF" w14:textId="04E1B2C5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3E8C0CA3" w14:textId="3C6731AC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DCDA66E" w14:textId="570AA6D9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5767BEF" w14:textId="7E26CAB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5D7D85F2" w14:textId="199DBF8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3887426" w14:textId="70CDFCA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4356BB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084C78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1211.2</w:t>
            </w:r>
          </w:p>
        </w:tc>
        <w:tc>
          <w:tcPr>
            <w:tcW w:w="6946" w:type="dxa"/>
            <w:gridSpan w:val="3"/>
            <w:vAlign w:val="center"/>
          </w:tcPr>
          <w:p w14:paraId="30E7BBF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Мотелi</w:t>
            </w:r>
          </w:p>
        </w:tc>
        <w:tc>
          <w:tcPr>
            <w:tcW w:w="1228" w:type="dxa"/>
            <w:gridSpan w:val="2"/>
          </w:tcPr>
          <w:p w14:paraId="4522F3D5" w14:textId="0FF7353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8F10AF1" w14:textId="5F8F754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23DB438" w14:textId="45D344E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43774B4" w14:textId="3425C89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2E84E540" w14:textId="4CCA634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B5B9A26" w14:textId="59E23DC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006946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072F38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1211.3</w:t>
            </w:r>
          </w:p>
        </w:tc>
        <w:tc>
          <w:tcPr>
            <w:tcW w:w="6946" w:type="dxa"/>
            <w:gridSpan w:val="3"/>
            <w:vAlign w:val="center"/>
          </w:tcPr>
          <w:p w14:paraId="64F5288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Кемпiнги</w:t>
            </w:r>
          </w:p>
        </w:tc>
        <w:tc>
          <w:tcPr>
            <w:tcW w:w="1228" w:type="dxa"/>
            <w:gridSpan w:val="2"/>
          </w:tcPr>
          <w:p w14:paraId="2C21B75D" w14:textId="4CB2A34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24843438" w14:textId="165FAEF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ED3FC1E" w14:textId="0572F2E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57BF872" w14:textId="7717EAE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1FF6F679" w14:textId="64B8106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05A3741" w14:textId="5D858F2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F0AD16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777FA7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1211.4</w:t>
            </w:r>
          </w:p>
        </w:tc>
        <w:tc>
          <w:tcPr>
            <w:tcW w:w="6946" w:type="dxa"/>
            <w:gridSpan w:val="3"/>
            <w:vAlign w:val="center"/>
          </w:tcPr>
          <w:p w14:paraId="70CFEF1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Пансiонати</w:t>
            </w:r>
          </w:p>
        </w:tc>
        <w:tc>
          <w:tcPr>
            <w:tcW w:w="1228" w:type="dxa"/>
            <w:gridSpan w:val="2"/>
          </w:tcPr>
          <w:p w14:paraId="7414EACA" w14:textId="1A01D03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1804B7B" w14:textId="45565BD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1DC9084" w14:textId="20D7F73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5A0E1D5" w14:textId="2CECE0E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180485F8" w14:textId="7FF7BDE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094298E" w14:textId="5B7863F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ECCCBC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D0F30D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1211.5</w:t>
            </w:r>
          </w:p>
        </w:tc>
        <w:tc>
          <w:tcPr>
            <w:tcW w:w="6946" w:type="dxa"/>
            <w:gridSpan w:val="3"/>
            <w:vAlign w:val="center"/>
          </w:tcPr>
          <w:p w14:paraId="7AD1425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Ресторани та бари</w:t>
            </w:r>
          </w:p>
        </w:tc>
        <w:tc>
          <w:tcPr>
            <w:tcW w:w="1228" w:type="dxa"/>
            <w:gridSpan w:val="2"/>
          </w:tcPr>
          <w:p w14:paraId="48EA8089" w14:textId="034D8B3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751D086" w14:textId="26F7ADC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8B98CD4" w14:textId="7FDC207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15C8D4A" w14:textId="637E8C8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26A5156B" w14:textId="5DE710E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63372EE" w14:textId="6220953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1F649DA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1B1AD44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1212</w:t>
            </w:r>
          </w:p>
        </w:tc>
        <w:tc>
          <w:tcPr>
            <w:tcW w:w="14601" w:type="dxa"/>
            <w:gridSpan w:val="12"/>
            <w:vAlign w:val="center"/>
          </w:tcPr>
          <w:p w14:paraId="0850D0BD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Іншi будiвлi для тимчасового проживання</w:t>
            </w:r>
          </w:p>
        </w:tc>
      </w:tr>
      <w:tr w:rsidR="0041354B" w:rsidRPr="006F3624" w14:paraId="02A7A58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200017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1212.1</w:t>
            </w:r>
          </w:p>
        </w:tc>
        <w:tc>
          <w:tcPr>
            <w:tcW w:w="6946" w:type="dxa"/>
            <w:gridSpan w:val="3"/>
            <w:vAlign w:val="center"/>
          </w:tcPr>
          <w:p w14:paraId="0544A26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Туристичнi бази та гiрськi притулки</w:t>
            </w:r>
          </w:p>
        </w:tc>
        <w:tc>
          <w:tcPr>
            <w:tcW w:w="1228" w:type="dxa"/>
            <w:gridSpan w:val="2"/>
          </w:tcPr>
          <w:p w14:paraId="3517D6A3" w14:textId="2B3A2DF5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E91F70A" w14:textId="32C4B183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0BF33F0" w14:textId="7F39607E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2388162" w14:textId="34508E0C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7CC88EE6" w14:textId="468E8145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51F08F6" w14:textId="65CBAD02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A87110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484FB0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1212.2</w:t>
            </w:r>
          </w:p>
        </w:tc>
        <w:tc>
          <w:tcPr>
            <w:tcW w:w="6946" w:type="dxa"/>
            <w:gridSpan w:val="3"/>
            <w:vAlign w:val="center"/>
          </w:tcPr>
          <w:p w14:paraId="2CA06D4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Дитячi та сiмейнi табори вiдпочинку</w:t>
            </w:r>
          </w:p>
        </w:tc>
        <w:tc>
          <w:tcPr>
            <w:tcW w:w="1228" w:type="dxa"/>
            <w:gridSpan w:val="2"/>
          </w:tcPr>
          <w:p w14:paraId="218E27AC" w14:textId="4DC57D0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594BF42" w14:textId="6711DA9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67A35A6" w14:textId="11E57C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968DFA5" w14:textId="1982295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77589B93" w14:textId="3E88C73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D55400E" w14:textId="4342178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F38E38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AA63A3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1212.3</w:t>
            </w:r>
          </w:p>
        </w:tc>
        <w:tc>
          <w:tcPr>
            <w:tcW w:w="6946" w:type="dxa"/>
            <w:gridSpan w:val="3"/>
            <w:vAlign w:val="center"/>
          </w:tcPr>
          <w:p w14:paraId="36148B6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Центри та будинки вiдпочинку</w:t>
            </w:r>
          </w:p>
        </w:tc>
        <w:tc>
          <w:tcPr>
            <w:tcW w:w="1228" w:type="dxa"/>
            <w:gridSpan w:val="2"/>
          </w:tcPr>
          <w:p w14:paraId="4D33C694" w14:textId="22C3505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5655FA66" w14:textId="28717BC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B7404B4" w14:textId="799467A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CE54B93" w14:textId="58D8057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33912C9B" w14:textId="012F8D4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36906DB" w14:textId="45D026B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3DEC1D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47CFE4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1212.9</w:t>
            </w:r>
          </w:p>
        </w:tc>
        <w:tc>
          <w:tcPr>
            <w:tcW w:w="6946" w:type="dxa"/>
            <w:gridSpan w:val="3"/>
            <w:vAlign w:val="center"/>
          </w:tcPr>
          <w:p w14:paraId="5A33633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Іншi будiвлi для тимчасового проживання, не класифiкованi ранiше</w:t>
            </w:r>
          </w:p>
        </w:tc>
        <w:tc>
          <w:tcPr>
            <w:tcW w:w="1228" w:type="dxa"/>
            <w:gridSpan w:val="2"/>
          </w:tcPr>
          <w:p w14:paraId="007175F8" w14:textId="5C9A70E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1BC767CA" w14:textId="7F9D8B9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BE568CE" w14:textId="01F85E8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AF2838F" w14:textId="5CE8C45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04ADE982" w14:textId="4920E32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EE3CA90" w14:textId="705D210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0A5AEDA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75"/>
        </w:trPr>
        <w:tc>
          <w:tcPr>
            <w:tcW w:w="993" w:type="dxa"/>
            <w:gridSpan w:val="2"/>
            <w:vAlign w:val="center"/>
          </w:tcPr>
          <w:p w14:paraId="33BF328B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</w:t>
            </w:r>
          </w:p>
        </w:tc>
        <w:tc>
          <w:tcPr>
            <w:tcW w:w="14601" w:type="dxa"/>
            <w:gridSpan w:val="12"/>
            <w:vAlign w:val="center"/>
          </w:tcPr>
          <w:p w14:paraId="4902C561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Будiвлi офiснi</w:t>
            </w:r>
          </w:p>
        </w:tc>
      </w:tr>
      <w:tr w:rsidR="009654CE" w:rsidRPr="006F3624" w14:paraId="197CAE8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D5B400F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</w:t>
            </w:r>
          </w:p>
        </w:tc>
        <w:tc>
          <w:tcPr>
            <w:tcW w:w="14601" w:type="dxa"/>
            <w:gridSpan w:val="12"/>
            <w:vAlign w:val="center"/>
          </w:tcPr>
          <w:p w14:paraId="10B561FC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офiснi</w:t>
            </w:r>
          </w:p>
        </w:tc>
      </w:tr>
      <w:tr w:rsidR="0041354B" w:rsidRPr="006F3624" w14:paraId="153C2BA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F41454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1220.1</w:t>
            </w:r>
          </w:p>
        </w:tc>
        <w:tc>
          <w:tcPr>
            <w:tcW w:w="6946" w:type="dxa"/>
            <w:gridSpan w:val="3"/>
            <w:vAlign w:val="center"/>
          </w:tcPr>
          <w:p w14:paraId="660C2190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органiв державного та мiсцевого управлiння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A7090E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B7447A9" w14:textId="740E9AD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6EDF28A" w14:textId="71E93E8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17E714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ACD504B" w14:textId="510FB6E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18E255D" w14:textId="22A49D4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87E35C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062F7A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1220.2</w:t>
            </w:r>
          </w:p>
        </w:tc>
        <w:tc>
          <w:tcPr>
            <w:tcW w:w="6946" w:type="dxa"/>
            <w:gridSpan w:val="3"/>
            <w:vAlign w:val="center"/>
          </w:tcPr>
          <w:p w14:paraId="2FC3FA5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фiнансового обслуговування</w:t>
            </w:r>
          </w:p>
        </w:tc>
        <w:tc>
          <w:tcPr>
            <w:tcW w:w="1228" w:type="dxa"/>
            <w:gridSpan w:val="2"/>
          </w:tcPr>
          <w:p w14:paraId="0C68B82D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286E4987" w14:textId="78A987CC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A0775D8" w14:textId="59E6A67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B40A2FA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79B943E8" w14:textId="16015D6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36F1B7C" w14:textId="2C86211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40E7B1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CE28D1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1220.3</w:t>
            </w:r>
          </w:p>
        </w:tc>
        <w:tc>
          <w:tcPr>
            <w:tcW w:w="6946" w:type="dxa"/>
            <w:gridSpan w:val="3"/>
            <w:vAlign w:val="center"/>
          </w:tcPr>
          <w:p w14:paraId="2A4C0EE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органiв правосуддя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2E4F32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64504E2B" w14:textId="1075D6C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7D3BA42" w14:textId="158E461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09D72B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3475A69" w14:textId="270F98E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36425E4" w14:textId="4A556B4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643AA3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A94007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1220.4</w:t>
            </w:r>
          </w:p>
        </w:tc>
        <w:tc>
          <w:tcPr>
            <w:tcW w:w="6946" w:type="dxa"/>
            <w:gridSpan w:val="3"/>
            <w:vAlign w:val="center"/>
          </w:tcPr>
          <w:p w14:paraId="6AE36F8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закордонних представництв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23BAAF9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361AED32" w14:textId="60A6B9A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20A6FBB" w14:textId="0142453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56D273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786FB84" w14:textId="3E381EA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06BE52C" w14:textId="21E695D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48973C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CE6DD8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1220.5</w:t>
            </w:r>
          </w:p>
        </w:tc>
        <w:tc>
          <w:tcPr>
            <w:tcW w:w="6946" w:type="dxa"/>
            <w:gridSpan w:val="3"/>
            <w:vAlign w:val="center"/>
          </w:tcPr>
          <w:p w14:paraId="6FCD1EB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Адмiнiстративно-побутовi будiвлi промислових пiдприємств</w:t>
            </w:r>
          </w:p>
        </w:tc>
        <w:tc>
          <w:tcPr>
            <w:tcW w:w="1228" w:type="dxa"/>
            <w:gridSpan w:val="2"/>
          </w:tcPr>
          <w:p w14:paraId="2B2045CC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10226B91" w14:textId="399646B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38565F5" w14:textId="036F00D6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FA51808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7B97D54D" w14:textId="6B3738A4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ADEE87B" w14:textId="206714C6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04996E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82A680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1220.9</w:t>
            </w:r>
          </w:p>
        </w:tc>
        <w:tc>
          <w:tcPr>
            <w:tcW w:w="6946" w:type="dxa"/>
            <w:gridSpan w:val="3"/>
            <w:vAlign w:val="center"/>
          </w:tcPr>
          <w:p w14:paraId="1DE51E1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для конторських та адмiнiстративних цiлей iншi</w:t>
            </w:r>
          </w:p>
        </w:tc>
        <w:tc>
          <w:tcPr>
            <w:tcW w:w="1228" w:type="dxa"/>
            <w:gridSpan w:val="2"/>
          </w:tcPr>
          <w:p w14:paraId="79BF705A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40462867" w14:textId="2DC4CC61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E88CD0F" w14:textId="4206265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12FA9E4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5C9569D1" w14:textId="42F4F068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B095688" w14:textId="3D195E4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09954C0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81"/>
        </w:trPr>
        <w:tc>
          <w:tcPr>
            <w:tcW w:w="993" w:type="dxa"/>
            <w:gridSpan w:val="2"/>
          </w:tcPr>
          <w:p w14:paraId="022F846D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</w:t>
            </w:r>
          </w:p>
        </w:tc>
        <w:tc>
          <w:tcPr>
            <w:tcW w:w="14601" w:type="dxa"/>
            <w:gridSpan w:val="12"/>
            <w:vAlign w:val="center"/>
          </w:tcPr>
          <w:p w14:paraId="73F7EEE9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Будівлі торговельні</w:t>
            </w:r>
          </w:p>
        </w:tc>
      </w:tr>
      <w:tr w:rsidR="009654CE" w:rsidRPr="006F3624" w14:paraId="622E8BE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F923176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</w:t>
            </w:r>
          </w:p>
        </w:tc>
        <w:tc>
          <w:tcPr>
            <w:tcW w:w="14601" w:type="dxa"/>
            <w:gridSpan w:val="12"/>
            <w:vAlign w:val="center"/>
          </w:tcPr>
          <w:p w14:paraId="668046F1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торговельнi</w:t>
            </w:r>
          </w:p>
        </w:tc>
      </w:tr>
      <w:tr w:rsidR="0041354B" w:rsidRPr="006F3624" w14:paraId="70B094F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EB9FC8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1230.1</w:t>
            </w:r>
          </w:p>
        </w:tc>
        <w:tc>
          <w:tcPr>
            <w:tcW w:w="6946" w:type="dxa"/>
            <w:gridSpan w:val="3"/>
            <w:vAlign w:val="center"/>
          </w:tcPr>
          <w:p w14:paraId="3019983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Торговi центри, унiвермаги, магазини</w:t>
            </w:r>
          </w:p>
        </w:tc>
        <w:tc>
          <w:tcPr>
            <w:tcW w:w="1228" w:type="dxa"/>
            <w:gridSpan w:val="2"/>
          </w:tcPr>
          <w:p w14:paraId="60F05EC6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0070BD02" w14:textId="546A1B0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00F987F" w14:textId="02A5C503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159FE67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24819896" w14:textId="378F865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AC773C2" w14:textId="68264D99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00F02F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14FD07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1230.2</w:t>
            </w:r>
          </w:p>
        </w:tc>
        <w:tc>
          <w:tcPr>
            <w:tcW w:w="6946" w:type="dxa"/>
            <w:gridSpan w:val="3"/>
            <w:vAlign w:val="center"/>
          </w:tcPr>
          <w:p w14:paraId="2DFD9ED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 xml:space="preserve">Криті ринки, павільйони та зали для ярмарків 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5C301EE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552DFC46" w14:textId="4176232E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033EA29" w14:textId="54DDFF12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2AB13D7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3824FCFE" w14:textId="7B2C1FA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E0A6699" w14:textId="4C18014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871481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AF2135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1230.3</w:t>
            </w:r>
          </w:p>
        </w:tc>
        <w:tc>
          <w:tcPr>
            <w:tcW w:w="6946" w:type="dxa"/>
            <w:gridSpan w:val="3"/>
            <w:vAlign w:val="center"/>
          </w:tcPr>
          <w:p w14:paraId="03DD382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Станцiї технiчного обслуговування автомобiлiв</w:t>
            </w:r>
          </w:p>
        </w:tc>
        <w:tc>
          <w:tcPr>
            <w:tcW w:w="1228" w:type="dxa"/>
            <w:gridSpan w:val="2"/>
          </w:tcPr>
          <w:p w14:paraId="58BF8BC0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47613A50" w14:textId="189C251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806E8AC" w14:textId="0B329EB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C1917F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29B9B7A6" w14:textId="5BF26AD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4C72F60" w14:textId="269A817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050709D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CE6BE5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1230.4</w:t>
            </w:r>
          </w:p>
        </w:tc>
        <w:tc>
          <w:tcPr>
            <w:tcW w:w="6946" w:type="dxa"/>
            <w:gridSpan w:val="3"/>
            <w:vAlign w:val="center"/>
          </w:tcPr>
          <w:p w14:paraId="2B210DB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Їдальнi, кафе, закусочнi та т. iн.</w:t>
            </w:r>
          </w:p>
        </w:tc>
        <w:tc>
          <w:tcPr>
            <w:tcW w:w="1228" w:type="dxa"/>
            <w:gridSpan w:val="2"/>
          </w:tcPr>
          <w:p w14:paraId="2E17CD7E" w14:textId="3BA69D54" w:rsidR="0041354B" w:rsidRPr="006F3624" w:rsidRDefault="00D022B4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</w:t>
            </w:r>
            <w:r w:rsidR="0041354B" w:rsidRPr="006F3624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228" w:type="dxa"/>
          </w:tcPr>
          <w:p w14:paraId="62333476" w14:textId="1789E442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1707CF7" w14:textId="71BE4A8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376F15D" w14:textId="18FAE061" w:rsidR="0041354B" w:rsidRPr="006F3624" w:rsidRDefault="0041354B" w:rsidP="00E93BFC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</w:t>
            </w:r>
            <w:r w:rsidR="00E93BFC" w:rsidRPr="006F3624">
              <w:rPr>
                <w:sz w:val="26"/>
                <w:szCs w:val="26"/>
                <w:lang w:val="uk-UA"/>
              </w:rPr>
              <w:t>5</w:t>
            </w:r>
            <w:r w:rsidRPr="006F3624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323" w:type="dxa"/>
            <w:gridSpan w:val="2"/>
          </w:tcPr>
          <w:p w14:paraId="75164A42" w14:textId="15726FF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32BBF22" w14:textId="2B2CFEF6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9D8346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46"/>
        </w:trPr>
        <w:tc>
          <w:tcPr>
            <w:tcW w:w="993" w:type="dxa"/>
            <w:gridSpan w:val="2"/>
            <w:vAlign w:val="center"/>
          </w:tcPr>
          <w:p w14:paraId="58FD1B3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lastRenderedPageBreak/>
              <w:t>1230.5</w:t>
            </w:r>
          </w:p>
        </w:tc>
        <w:tc>
          <w:tcPr>
            <w:tcW w:w="6946" w:type="dxa"/>
            <w:gridSpan w:val="3"/>
            <w:vAlign w:val="center"/>
          </w:tcPr>
          <w:p w14:paraId="0109E14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Бази та склади пiдприємств торгiвлi й громадського харчування</w:t>
            </w:r>
          </w:p>
        </w:tc>
        <w:tc>
          <w:tcPr>
            <w:tcW w:w="1228" w:type="dxa"/>
            <w:gridSpan w:val="2"/>
          </w:tcPr>
          <w:p w14:paraId="73142187" w14:textId="1C1EAFFE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0,800</w:t>
            </w:r>
          </w:p>
        </w:tc>
        <w:tc>
          <w:tcPr>
            <w:tcW w:w="1228" w:type="dxa"/>
          </w:tcPr>
          <w:p w14:paraId="665735D9" w14:textId="358DE23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AB9AA50" w14:textId="3E7172A8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FC788CA" w14:textId="6B70C636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0,800</w:t>
            </w:r>
          </w:p>
        </w:tc>
        <w:tc>
          <w:tcPr>
            <w:tcW w:w="1323" w:type="dxa"/>
            <w:gridSpan w:val="2"/>
          </w:tcPr>
          <w:p w14:paraId="24D7A366" w14:textId="22906389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FA436D3" w14:textId="7898A06E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233B47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65E9DF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1230.6</w:t>
            </w:r>
          </w:p>
        </w:tc>
        <w:tc>
          <w:tcPr>
            <w:tcW w:w="6946" w:type="dxa"/>
            <w:gridSpan w:val="3"/>
            <w:vAlign w:val="center"/>
          </w:tcPr>
          <w:p w14:paraId="06E005E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побутового обслуговування</w:t>
            </w:r>
          </w:p>
        </w:tc>
        <w:tc>
          <w:tcPr>
            <w:tcW w:w="1228" w:type="dxa"/>
            <w:gridSpan w:val="2"/>
          </w:tcPr>
          <w:p w14:paraId="5B4FF0BF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0,800</w:t>
            </w:r>
          </w:p>
        </w:tc>
        <w:tc>
          <w:tcPr>
            <w:tcW w:w="1228" w:type="dxa"/>
          </w:tcPr>
          <w:p w14:paraId="24D3AA34" w14:textId="52F1C11B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735460F" w14:textId="73278C4B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1CD9DFF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0,800</w:t>
            </w:r>
          </w:p>
        </w:tc>
        <w:tc>
          <w:tcPr>
            <w:tcW w:w="1323" w:type="dxa"/>
            <w:gridSpan w:val="2"/>
          </w:tcPr>
          <w:p w14:paraId="4832EC5E" w14:textId="036172E2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4A2BCD9" w14:textId="10DC6364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A8C6CF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49FE93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1230.9</w:t>
            </w:r>
          </w:p>
        </w:tc>
        <w:tc>
          <w:tcPr>
            <w:tcW w:w="6946" w:type="dxa"/>
            <w:gridSpan w:val="3"/>
            <w:vAlign w:val="center"/>
          </w:tcPr>
          <w:p w14:paraId="25C2B99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торговельнi iншi</w:t>
            </w:r>
          </w:p>
        </w:tc>
        <w:tc>
          <w:tcPr>
            <w:tcW w:w="1228" w:type="dxa"/>
            <w:gridSpan w:val="2"/>
          </w:tcPr>
          <w:p w14:paraId="3A56FB86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0,800</w:t>
            </w:r>
          </w:p>
        </w:tc>
        <w:tc>
          <w:tcPr>
            <w:tcW w:w="1228" w:type="dxa"/>
          </w:tcPr>
          <w:p w14:paraId="35FC0E76" w14:textId="0D40E438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1C382FC" w14:textId="1A779891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484C746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0,800</w:t>
            </w:r>
          </w:p>
        </w:tc>
        <w:tc>
          <w:tcPr>
            <w:tcW w:w="1323" w:type="dxa"/>
            <w:gridSpan w:val="2"/>
          </w:tcPr>
          <w:p w14:paraId="54DDBE71" w14:textId="0BB32945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9DFD21C" w14:textId="5FD098F2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57CE1FC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51"/>
        </w:trPr>
        <w:tc>
          <w:tcPr>
            <w:tcW w:w="993" w:type="dxa"/>
            <w:gridSpan w:val="2"/>
            <w:vAlign w:val="center"/>
          </w:tcPr>
          <w:p w14:paraId="783C1B2F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</w:t>
            </w:r>
          </w:p>
        </w:tc>
        <w:tc>
          <w:tcPr>
            <w:tcW w:w="14601" w:type="dxa"/>
            <w:gridSpan w:val="12"/>
            <w:vAlign w:val="center"/>
          </w:tcPr>
          <w:p w14:paraId="34EBDEC6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Будiвлi транспорту та засобiв зв’язку</w:t>
            </w:r>
          </w:p>
        </w:tc>
      </w:tr>
      <w:tr w:rsidR="009654CE" w:rsidRPr="006F3624" w14:paraId="5F12DE0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57"/>
        </w:trPr>
        <w:tc>
          <w:tcPr>
            <w:tcW w:w="993" w:type="dxa"/>
            <w:gridSpan w:val="2"/>
            <w:vAlign w:val="center"/>
          </w:tcPr>
          <w:p w14:paraId="19A60AEF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 xml:space="preserve"> 1241</w:t>
            </w:r>
          </w:p>
        </w:tc>
        <w:tc>
          <w:tcPr>
            <w:tcW w:w="14601" w:type="dxa"/>
            <w:gridSpan w:val="12"/>
            <w:vAlign w:val="center"/>
          </w:tcPr>
          <w:p w14:paraId="11FE2D0C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Вокзали, аеровокзали, будiвлi засобiв зв’язку та пов’язанi з ними будiвлi</w:t>
            </w:r>
          </w:p>
        </w:tc>
      </w:tr>
      <w:tr w:rsidR="0041354B" w:rsidRPr="006F3624" w14:paraId="032AE26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1DBB27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1241.1</w:t>
            </w:r>
          </w:p>
        </w:tc>
        <w:tc>
          <w:tcPr>
            <w:tcW w:w="6946" w:type="dxa"/>
            <w:gridSpan w:val="3"/>
            <w:vAlign w:val="center"/>
          </w:tcPr>
          <w:p w14:paraId="145B555B" w14:textId="7528AD8B" w:rsidR="0041354B" w:rsidRPr="006F3624" w:rsidRDefault="0041354B" w:rsidP="00AD40EC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Автовокзали та iншi будiвлi автомобiльно</w:t>
            </w:r>
            <w:bookmarkStart w:id="0" w:name="_GoBack"/>
            <w:bookmarkEnd w:id="0"/>
            <w:r w:rsidRPr="006F3624">
              <w:rPr>
                <w:sz w:val="26"/>
                <w:szCs w:val="26"/>
                <w:lang w:val="uk-UA"/>
              </w:rPr>
              <w:t>го транспорту</w:t>
            </w:r>
          </w:p>
        </w:tc>
        <w:tc>
          <w:tcPr>
            <w:tcW w:w="1228" w:type="dxa"/>
            <w:gridSpan w:val="2"/>
          </w:tcPr>
          <w:p w14:paraId="0EE645E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33153B9D" w14:textId="4BD16A2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09CB772" w14:textId="77509FA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736803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70E14B64" w14:textId="7AEA6C27" w:rsidR="0041354B" w:rsidRPr="006F3624" w:rsidRDefault="0041354B" w:rsidP="0041354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E1628E0" w14:textId="7BBEC196" w:rsidR="0041354B" w:rsidRPr="006F3624" w:rsidRDefault="0041354B" w:rsidP="0041354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31EBBC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F3D73A0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1241.2</w:t>
            </w:r>
          </w:p>
        </w:tc>
        <w:tc>
          <w:tcPr>
            <w:tcW w:w="6946" w:type="dxa"/>
            <w:gridSpan w:val="3"/>
            <w:vAlign w:val="center"/>
          </w:tcPr>
          <w:p w14:paraId="1389768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Вокзали та iншi будiвлi залiзничного транспорту</w:t>
            </w:r>
          </w:p>
        </w:tc>
        <w:tc>
          <w:tcPr>
            <w:tcW w:w="1228" w:type="dxa"/>
            <w:gridSpan w:val="2"/>
          </w:tcPr>
          <w:p w14:paraId="1B95DD4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5F56053E" w14:textId="0F90963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213F451" w14:textId="200EAA5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2908444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0D2F116E" w14:textId="626CEDA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1BC6294" w14:textId="33D182C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C22DB1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D15BBD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1241.3</w:t>
            </w:r>
          </w:p>
        </w:tc>
        <w:tc>
          <w:tcPr>
            <w:tcW w:w="6946" w:type="dxa"/>
            <w:gridSpan w:val="3"/>
            <w:vAlign w:val="center"/>
          </w:tcPr>
          <w:p w14:paraId="65D43A6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мiського електротранспорту</w:t>
            </w:r>
          </w:p>
        </w:tc>
        <w:tc>
          <w:tcPr>
            <w:tcW w:w="1228" w:type="dxa"/>
            <w:gridSpan w:val="2"/>
          </w:tcPr>
          <w:p w14:paraId="19D1D26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1813706" w14:textId="77520AA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5289BD8" w14:textId="2E4BB62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1EFB64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431026F" w14:textId="3ECCD85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7373616" w14:textId="43B46B1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ACA6B19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03AAC0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1241.4</w:t>
            </w:r>
          </w:p>
        </w:tc>
        <w:tc>
          <w:tcPr>
            <w:tcW w:w="6946" w:type="dxa"/>
            <w:gridSpan w:val="3"/>
            <w:vAlign w:val="center"/>
          </w:tcPr>
          <w:p w14:paraId="65E6AA1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1228" w:type="dxa"/>
            <w:gridSpan w:val="2"/>
          </w:tcPr>
          <w:p w14:paraId="5D17FF8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7CB20D91" w14:textId="2C338B7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5BF70BB" w14:textId="59F2846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C5495E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440825FF" w14:textId="1ADC042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7A6885F" w14:textId="0089521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9B9307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27B559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1241.7</w:t>
            </w:r>
          </w:p>
        </w:tc>
        <w:tc>
          <w:tcPr>
            <w:tcW w:w="6946" w:type="dxa"/>
            <w:gridSpan w:val="3"/>
            <w:vAlign w:val="center"/>
          </w:tcPr>
          <w:p w14:paraId="308FE5A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центрiв радiо- та телевiзiйного мовлення, телефонних станцiй, телекомунiкацiйних центрiв тощо</w:t>
            </w:r>
          </w:p>
        </w:tc>
        <w:tc>
          <w:tcPr>
            <w:tcW w:w="1228" w:type="dxa"/>
            <w:gridSpan w:val="2"/>
          </w:tcPr>
          <w:p w14:paraId="1B697F40" w14:textId="35A8DAC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39437658" w14:textId="7F3FA0E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C1FDB5E" w14:textId="791DAEC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D2F9757" w14:textId="39C19C4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45CDB78D" w14:textId="4068B6A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00778FD" w14:textId="680505A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76911C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084312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1241.8</w:t>
            </w:r>
          </w:p>
        </w:tc>
        <w:tc>
          <w:tcPr>
            <w:tcW w:w="6946" w:type="dxa"/>
            <w:gridSpan w:val="3"/>
            <w:vAlign w:val="center"/>
          </w:tcPr>
          <w:p w14:paraId="3A5F4F7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Ангари для лiтакiв, локомотивнi, вагоннi, трамвайнi та тролейбуснi депо</w:t>
            </w:r>
          </w:p>
        </w:tc>
        <w:tc>
          <w:tcPr>
            <w:tcW w:w="1228" w:type="dxa"/>
            <w:gridSpan w:val="2"/>
          </w:tcPr>
          <w:p w14:paraId="7578199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1B7B7B46" w14:textId="6272FBC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B34DACF" w14:textId="575F275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5BB21BF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570A819D" w14:textId="4621401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91B4D16" w14:textId="2183F0A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742DFF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4DC798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1241.9</w:t>
            </w:r>
          </w:p>
        </w:tc>
        <w:tc>
          <w:tcPr>
            <w:tcW w:w="6946" w:type="dxa"/>
            <w:gridSpan w:val="3"/>
            <w:vAlign w:val="center"/>
          </w:tcPr>
          <w:p w14:paraId="29300A2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транспорту та засобiв зв’язку iншi</w:t>
            </w:r>
          </w:p>
        </w:tc>
        <w:tc>
          <w:tcPr>
            <w:tcW w:w="1228" w:type="dxa"/>
            <w:gridSpan w:val="2"/>
          </w:tcPr>
          <w:p w14:paraId="3301BA7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228" w:type="dxa"/>
          </w:tcPr>
          <w:p w14:paraId="645BCB63" w14:textId="437F9B3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096727A" w14:textId="6AEFAB4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6B2802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0,500</w:t>
            </w:r>
          </w:p>
        </w:tc>
        <w:tc>
          <w:tcPr>
            <w:tcW w:w="1323" w:type="dxa"/>
            <w:gridSpan w:val="2"/>
          </w:tcPr>
          <w:p w14:paraId="58EBE742" w14:textId="1F53E3D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D13AF8F" w14:textId="552E188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0578EF8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4B96A021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1242</w:t>
            </w:r>
          </w:p>
        </w:tc>
        <w:tc>
          <w:tcPr>
            <w:tcW w:w="14601" w:type="dxa"/>
            <w:gridSpan w:val="12"/>
          </w:tcPr>
          <w:p w14:paraId="6C8A01EE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Гаражі</w:t>
            </w:r>
          </w:p>
        </w:tc>
      </w:tr>
      <w:tr w:rsidR="0041354B" w:rsidRPr="006F3624" w14:paraId="227A974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B8A402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1242.1</w:t>
            </w:r>
          </w:p>
        </w:tc>
        <w:tc>
          <w:tcPr>
            <w:tcW w:w="6946" w:type="dxa"/>
            <w:gridSpan w:val="3"/>
            <w:vAlign w:val="center"/>
          </w:tcPr>
          <w:p w14:paraId="51CBC26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Гаражi наземнi</w:t>
            </w:r>
          </w:p>
        </w:tc>
        <w:tc>
          <w:tcPr>
            <w:tcW w:w="1228" w:type="dxa"/>
            <w:gridSpan w:val="2"/>
          </w:tcPr>
          <w:p w14:paraId="10EEBA86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0,200</w:t>
            </w:r>
          </w:p>
        </w:tc>
        <w:tc>
          <w:tcPr>
            <w:tcW w:w="1228" w:type="dxa"/>
          </w:tcPr>
          <w:p w14:paraId="317661E0" w14:textId="446977A0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59594E2" w14:textId="4F51BCFA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67D7904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0,200</w:t>
            </w:r>
          </w:p>
        </w:tc>
        <w:tc>
          <w:tcPr>
            <w:tcW w:w="1323" w:type="dxa"/>
            <w:gridSpan w:val="2"/>
          </w:tcPr>
          <w:p w14:paraId="46988344" w14:textId="4A2B9D8A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3F0A86F" w14:textId="3C652A12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1A87A6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40A0FF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1242.2</w:t>
            </w:r>
          </w:p>
        </w:tc>
        <w:tc>
          <w:tcPr>
            <w:tcW w:w="6946" w:type="dxa"/>
            <w:gridSpan w:val="3"/>
            <w:vAlign w:val="center"/>
          </w:tcPr>
          <w:p w14:paraId="2112CDF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Гаражi пiдземнi</w:t>
            </w:r>
          </w:p>
        </w:tc>
        <w:tc>
          <w:tcPr>
            <w:tcW w:w="1228" w:type="dxa"/>
            <w:gridSpan w:val="2"/>
          </w:tcPr>
          <w:p w14:paraId="69748420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0,200</w:t>
            </w:r>
          </w:p>
        </w:tc>
        <w:tc>
          <w:tcPr>
            <w:tcW w:w="1228" w:type="dxa"/>
          </w:tcPr>
          <w:p w14:paraId="35FDA215" w14:textId="4CF81B1B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E3FCD07" w14:textId="5A3CAEEC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0A977BC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0,200</w:t>
            </w:r>
          </w:p>
        </w:tc>
        <w:tc>
          <w:tcPr>
            <w:tcW w:w="1323" w:type="dxa"/>
            <w:gridSpan w:val="2"/>
          </w:tcPr>
          <w:p w14:paraId="10633A3F" w14:textId="050415F1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9BE3949" w14:textId="2CC8D5A4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44C6D3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76D06A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1242.3</w:t>
            </w:r>
          </w:p>
        </w:tc>
        <w:tc>
          <w:tcPr>
            <w:tcW w:w="6946" w:type="dxa"/>
            <w:gridSpan w:val="3"/>
            <w:vAlign w:val="center"/>
          </w:tcPr>
          <w:p w14:paraId="0CA42B5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Стоянки автомобiльнi критi</w:t>
            </w:r>
          </w:p>
        </w:tc>
        <w:tc>
          <w:tcPr>
            <w:tcW w:w="1228" w:type="dxa"/>
            <w:gridSpan w:val="2"/>
          </w:tcPr>
          <w:p w14:paraId="111EEB05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6A2AC674" w14:textId="349DF7F9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60C2D5B" w14:textId="1F89086F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C34AE0A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2C056F08" w14:textId="570CE4AA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7813EA0" w14:textId="5CEE11E8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256307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306E92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1242.4</w:t>
            </w:r>
          </w:p>
        </w:tc>
        <w:tc>
          <w:tcPr>
            <w:tcW w:w="6946" w:type="dxa"/>
            <w:gridSpan w:val="3"/>
            <w:vAlign w:val="center"/>
          </w:tcPr>
          <w:p w14:paraId="1B2BD8B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Навiси для велосипедiв</w:t>
            </w:r>
          </w:p>
        </w:tc>
        <w:tc>
          <w:tcPr>
            <w:tcW w:w="1228" w:type="dxa"/>
            <w:gridSpan w:val="2"/>
          </w:tcPr>
          <w:p w14:paraId="7C257988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4B4582F" w14:textId="275121E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5A7CDA0" w14:textId="373B18C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1886910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93360E9" w14:textId="2567012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31972CF" w14:textId="7955076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4C63B64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F8E00B9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</w:t>
            </w:r>
          </w:p>
        </w:tc>
        <w:tc>
          <w:tcPr>
            <w:tcW w:w="14601" w:type="dxa"/>
            <w:gridSpan w:val="12"/>
            <w:vAlign w:val="center"/>
          </w:tcPr>
          <w:p w14:paraId="15BE9B97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Будiвлi промисловi та склади</w:t>
            </w:r>
          </w:p>
        </w:tc>
      </w:tr>
      <w:tr w:rsidR="009654CE" w:rsidRPr="006F3624" w14:paraId="0934179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85504D5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</w:t>
            </w:r>
          </w:p>
        </w:tc>
        <w:tc>
          <w:tcPr>
            <w:tcW w:w="14601" w:type="dxa"/>
            <w:gridSpan w:val="12"/>
            <w:vAlign w:val="center"/>
          </w:tcPr>
          <w:p w14:paraId="60A731F3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промислові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41354B" w:rsidRPr="006F3624" w14:paraId="6355313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E78B27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1251.1</w:t>
            </w:r>
          </w:p>
        </w:tc>
        <w:tc>
          <w:tcPr>
            <w:tcW w:w="6946" w:type="dxa"/>
            <w:gridSpan w:val="3"/>
            <w:vAlign w:val="center"/>
          </w:tcPr>
          <w:p w14:paraId="6762B60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машинобудування та металообробної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0EDF2A0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381B3EC" w14:textId="110E3E2A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1E04FBC" w14:textId="6C53567E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55FA176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40C1EE41" w14:textId="51A5BBD1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ADE0AE7" w14:textId="06EB7EAB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4F05C2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64DB0A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1251.2</w:t>
            </w:r>
          </w:p>
        </w:tc>
        <w:tc>
          <w:tcPr>
            <w:tcW w:w="6946" w:type="dxa"/>
            <w:gridSpan w:val="3"/>
            <w:vAlign w:val="center"/>
          </w:tcPr>
          <w:p w14:paraId="7D7F77F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чорної металургiї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1E2A5BDC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A12B6A6" w14:textId="6DC1B8A4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AF5F332" w14:textId="67B67A1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87F866D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F54E573" w14:textId="0E019FCA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6F37585" w14:textId="3C77894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51B40A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40D746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1251.3</w:t>
            </w:r>
          </w:p>
        </w:tc>
        <w:tc>
          <w:tcPr>
            <w:tcW w:w="6946" w:type="dxa"/>
            <w:gridSpan w:val="3"/>
            <w:vAlign w:val="center"/>
          </w:tcPr>
          <w:p w14:paraId="5338757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хiмiчної та нафтохiмiчної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7FEC6A5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4178A2C" w14:textId="0483959E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61C98D8" w14:textId="1483A15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2206EA9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1421B37" w14:textId="2DE69139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01AF44E" w14:textId="0BC37D2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B50C7F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18D463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1251.4</w:t>
            </w:r>
          </w:p>
        </w:tc>
        <w:tc>
          <w:tcPr>
            <w:tcW w:w="6946" w:type="dxa"/>
            <w:gridSpan w:val="3"/>
            <w:vAlign w:val="center"/>
          </w:tcPr>
          <w:p w14:paraId="73CBF1F0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легкої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20D8057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B018910" w14:textId="3A12D33F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4F3DD3D" w14:textId="5F830B5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A7B505E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7C6EC81" w14:textId="10108254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56C0036" w14:textId="64BFBAE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5C3EAA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5136ED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1251.5</w:t>
            </w:r>
          </w:p>
        </w:tc>
        <w:tc>
          <w:tcPr>
            <w:tcW w:w="6946" w:type="dxa"/>
            <w:gridSpan w:val="3"/>
            <w:vAlign w:val="center"/>
          </w:tcPr>
          <w:p w14:paraId="558F5B4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харчової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7AECA8D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79D6FCC" w14:textId="2914C90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DD6A03A" w14:textId="4FE929E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DCDB6F8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7F14980" w14:textId="00D7B10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E9D5B49" w14:textId="6129E14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1C4453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80E723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1251.6</w:t>
            </w:r>
          </w:p>
        </w:tc>
        <w:tc>
          <w:tcPr>
            <w:tcW w:w="6946" w:type="dxa"/>
            <w:gridSpan w:val="3"/>
            <w:vAlign w:val="center"/>
          </w:tcPr>
          <w:p w14:paraId="6D40AED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медичної та мiкробiологiчної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580B93C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64F1D1F" w14:textId="2FE670F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41CFE6F" w14:textId="69C8093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759CFCE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B85BF77" w14:textId="138A4C43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50F29D3" w14:textId="5DCD799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5C22F9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51A0265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lastRenderedPageBreak/>
              <w:t>1251.7</w:t>
            </w:r>
          </w:p>
        </w:tc>
        <w:tc>
          <w:tcPr>
            <w:tcW w:w="6946" w:type="dxa"/>
            <w:gridSpan w:val="3"/>
            <w:vAlign w:val="center"/>
          </w:tcPr>
          <w:p w14:paraId="07EBF63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лiсової, деревообробної та целюлозно-паперової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0251FD5E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E71C103" w14:textId="51A6245F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D065CF9" w14:textId="1D4634D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8296E82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88157F3" w14:textId="79706A1C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518069B" w14:textId="3876BCF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2731B5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5A79D8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1251.8</w:t>
            </w:r>
          </w:p>
        </w:tc>
        <w:tc>
          <w:tcPr>
            <w:tcW w:w="6946" w:type="dxa"/>
            <w:gridSpan w:val="3"/>
            <w:vAlign w:val="center"/>
          </w:tcPr>
          <w:p w14:paraId="5A53F5D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будiвельної iндустрiї, будiвельних матерiалiв та виробiв, скляної та фарфоро-фаянсової промисловостi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20A840E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878F636" w14:textId="18D4150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38A4963" w14:textId="66D5EEC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B2E37A7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4719CF98" w14:textId="6B0C5B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43DD076" w14:textId="05FC1DD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290D1D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4EC44E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1251.9</w:t>
            </w:r>
          </w:p>
        </w:tc>
        <w:tc>
          <w:tcPr>
            <w:tcW w:w="6946" w:type="dxa"/>
            <w:gridSpan w:val="3"/>
            <w:vAlign w:val="center"/>
          </w:tcPr>
          <w:p w14:paraId="571C0E2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iнших промислових виробництв, включаючи полiграфiчне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A58163B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059BF62" w14:textId="35C2D7C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E0FE64D" w14:textId="3315AD6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302C753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CA5B38F" w14:textId="172246E8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BE6712D" w14:textId="7CBA99F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768F184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8CF271C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</w:t>
            </w:r>
          </w:p>
        </w:tc>
        <w:tc>
          <w:tcPr>
            <w:tcW w:w="14601" w:type="dxa"/>
            <w:gridSpan w:val="12"/>
            <w:vAlign w:val="center"/>
          </w:tcPr>
          <w:p w14:paraId="5E1C1644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Резервуари, силоси та склади</w:t>
            </w:r>
          </w:p>
        </w:tc>
      </w:tr>
      <w:tr w:rsidR="0041354B" w:rsidRPr="006F3624" w14:paraId="228EC46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AA33302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1252.1</w:t>
            </w:r>
          </w:p>
        </w:tc>
        <w:tc>
          <w:tcPr>
            <w:tcW w:w="6946" w:type="dxa"/>
            <w:gridSpan w:val="3"/>
            <w:vAlign w:val="center"/>
          </w:tcPr>
          <w:p w14:paraId="11E8BE0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Резервуари для нафти, нафтопродуктiв та газу</w:t>
            </w:r>
          </w:p>
        </w:tc>
        <w:tc>
          <w:tcPr>
            <w:tcW w:w="1228" w:type="dxa"/>
            <w:gridSpan w:val="2"/>
          </w:tcPr>
          <w:p w14:paraId="28CFC8E6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465AE0AB" w14:textId="440F8F7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769D40B" w14:textId="33D345D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1F86E4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52AA9FA9" w14:textId="7D00C66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6BBED62" w14:textId="318631B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AC2913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A10C02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1252.2</w:t>
            </w:r>
          </w:p>
        </w:tc>
        <w:tc>
          <w:tcPr>
            <w:tcW w:w="6946" w:type="dxa"/>
            <w:gridSpan w:val="3"/>
            <w:vAlign w:val="center"/>
          </w:tcPr>
          <w:p w14:paraId="4FA7E51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Резервуари та ємностi iншi</w:t>
            </w:r>
          </w:p>
        </w:tc>
        <w:tc>
          <w:tcPr>
            <w:tcW w:w="1228" w:type="dxa"/>
            <w:gridSpan w:val="2"/>
          </w:tcPr>
          <w:p w14:paraId="770B9BA8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135F7E1C" w14:textId="3868704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175B83C" w14:textId="5B0EFAA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C29BB40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58015DD7" w14:textId="33A1DDC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779E7E8" w14:textId="6D89EB7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21B5E0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549ADF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1252.3</w:t>
            </w:r>
          </w:p>
        </w:tc>
        <w:tc>
          <w:tcPr>
            <w:tcW w:w="6946" w:type="dxa"/>
            <w:gridSpan w:val="3"/>
            <w:vAlign w:val="center"/>
          </w:tcPr>
          <w:p w14:paraId="76A3C56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Силоси для зерна</w:t>
            </w:r>
          </w:p>
        </w:tc>
        <w:tc>
          <w:tcPr>
            <w:tcW w:w="1228" w:type="dxa"/>
            <w:gridSpan w:val="2"/>
          </w:tcPr>
          <w:p w14:paraId="03D8F71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358C95DC" w14:textId="10C14D2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D5DE499" w14:textId="4C4331A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617ACF4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1552F1B9" w14:textId="200B510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A0FFAF5" w14:textId="38B347A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11B5A3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EF3D26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1252.4</w:t>
            </w:r>
          </w:p>
        </w:tc>
        <w:tc>
          <w:tcPr>
            <w:tcW w:w="6946" w:type="dxa"/>
            <w:gridSpan w:val="3"/>
            <w:vAlign w:val="center"/>
          </w:tcPr>
          <w:p w14:paraId="5ADC277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Силоси для цементу та iнших сипучих матерiалiв</w:t>
            </w:r>
          </w:p>
        </w:tc>
        <w:tc>
          <w:tcPr>
            <w:tcW w:w="1228" w:type="dxa"/>
            <w:gridSpan w:val="2"/>
          </w:tcPr>
          <w:p w14:paraId="4AE2DCD7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7C3F116C" w14:textId="5FF1A96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A8C5CF7" w14:textId="7D8D4A7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5D7259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79CA75C9" w14:textId="1911C61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7158EFC" w14:textId="4FDA41C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8F6781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1602BA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1252.5</w:t>
            </w:r>
          </w:p>
        </w:tc>
        <w:tc>
          <w:tcPr>
            <w:tcW w:w="6946" w:type="dxa"/>
            <w:gridSpan w:val="3"/>
            <w:vAlign w:val="center"/>
          </w:tcPr>
          <w:p w14:paraId="71773FF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Склади спецiальнi товарнi</w:t>
            </w:r>
          </w:p>
        </w:tc>
        <w:tc>
          <w:tcPr>
            <w:tcW w:w="1228" w:type="dxa"/>
            <w:gridSpan w:val="2"/>
          </w:tcPr>
          <w:p w14:paraId="06DDDD9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0889E0D1" w14:textId="08B6C167" w:rsidR="0041354B" w:rsidRPr="006F3624" w:rsidRDefault="0041354B" w:rsidP="0041354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C825CF0" w14:textId="1E9D5BD2" w:rsidR="0041354B" w:rsidRPr="006F3624" w:rsidRDefault="0041354B" w:rsidP="0041354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03420B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0AD7781B" w14:textId="63BADE3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72747B4" w14:textId="25966AF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C42F16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269F0E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1252.6</w:t>
            </w:r>
          </w:p>
        </w:tc>
        <w:tc>
          <w:tcPr>
            <w:tcW w:w="6946" w:type="dxa"/>
            <w:gridSpan w:val="3"/>
            <w:vAlign w:val="center"/>
          </w:tcPr>
          <w:p w14:paraId="654CCDD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Холодильники</w:t>
            </w:r>
          </w:p>
        </w:tc>
        <w:tc>
          <w:tcPr>
            <w:tcW w:w="1228" w:type="dxa"/>
            <w:gridSpan w:val="2"/>
          </w:tcPr>
          <w:p w14:paraId="4E81F38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6A69030B" w14:textId="65511BA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9A6BE3F" w14:textId="25448C8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CDD5D6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03548B64" w14:textId="78C1344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D742882" w14:textId="6604B8D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09C267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F32BAC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1252.7</w:t>
            </w:r>
          </w:p>
        </w:tc>
        <w:tc>
          <w:tcPr>
            <w:tcW w:w="6946" w:type="dxa"/>
            <w:gridSpan w:val="3"/>
            <w:vAlign w:val="center"/>
          </w:tcPr>
          <w:p w14:paraId="18353CE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Складськi майданчики</w:t>
            </w:r>
          </w:p>
        </w:tc>
        <w:tc>
          <w:tcPr>
            <w:tcW w:w="1228" w:type="dxa"/>
            <w:gridSpan w:val="2"/>
          </w:tcPr>
          <w:p w14:paraId="4D6DB851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0544CBD4" w14:textId="2123231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B4C33AC" w14:textId="0B6DB48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567150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0E9F0C62" w14:textId="0C2EDEC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6AAC6E0" w14:textId="076688D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8C7CED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17D5C3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1252.8</w:t>
            </w:r>
          </w:p>
        </w:tc>
        <w:tc>
          <w:tcPr>
            <w:tcW w:w="6946" w:type="dxa"/>
            <w:gridSpan w:val="3"/>
            <w:vAlign w:val="center"/>
          </w:tcPr>
          <w:p w14:paraId="21472C1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Склади унiверсальнi</w:t>
            </w:r>
          </w:p>
        </w:tc>
        <w:tc>
          <w:tcPr>
            <w:tcW w:w="1228" w:type="dxa"/>
            <w:gridSpan w:val="2"/>
          </w:tcPr>
          <w:p w14:paraId="4272D867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4AE4B8CA" w14:textId="6FE8CD7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3920143" w14:textId="0405834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347460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70572AF9" w14:textId="7204B53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B1892E2" w14:textId="7BA1670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438587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45675F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1252.9</w:t>
            </w:r>
          </w:p>
        </w:tc>
        <w:tc>
          <w:tcPr>
            <w:tcW w:w="6946" w:type="dxa"/>
            <w:gridSpan w:val="3"/>
            <w:vAlign w:val="center"/>
          </w:tcPr>
          <w:p w14:paraId="03F8E54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Склади та сховища iншi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E81302E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3D224EEB" w14:textId="556DC36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83A7119" w14:textId="5E67572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511C338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357B0DD7" w14:textId="49E183B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CCECA6B" w14:textId="0BC4826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61A978C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0A7A9A5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14601" w:type="dxa"/>
            <w:gridSpan w:val="12"/>
            <w:vAlign w:val="center"/>
          </w:tcPr>
          <w:p w14:paraId="6B2410E8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Будiвлi для публiчних виступiв, закладiв освiтнього, медичного та оздоровчого призначення</w:t>
            </w:r>
          </w:p>
        </w:tc>
      </w:tr>
      <w:tr w:rsidR="009654CE" w:rsidRPr="006F3624" w14:paraId="16AC80E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D8A9AA5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1261</w:t>
            </w:r>
          </w:p>
        </w:tc>
        <w:tc>
          <w:tcPr>
            <w:tcW w:w="14601" w:type="dxa"/>
            <w:gridSpan w:val="12"/>
            <w:vAlign w:val="center"/>
          </w:tcPr>
          <w:p w14:paraId="095B8290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для публiчних виступiв</w:t>
            </w:r>
          </w:p>
        </w:tc>
      </w:tr>
      <w:tr w:rsidR="0041354B" w:rsidRPr="006F3624" w14:paraId="5F5ECEC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2D9759B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1261.1</w:t>
            </w:r>
          </w:p>
        </w:tc>
        <w:tc>
          <w:tcPr>
            <w:tcW w:w="6946" w:type="dxa"/>
            <w:gridSpan w:val="3"/>
            <w:vAlign w:val="center"/>
          </w:tcPr>
          <w:p w14:paraId="1B819FC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Театри, кiнотеатри та концертнi зали</w:t>
            </w:r>
          </w:p>
        </w:tc>
        <w:tc>
          <w:tcPr>
            <w:tcW w:w="1228" w:type="dxa"/>
            <w:gridSpan w:val="2"/>
          </w:tcPr>
          <w:p w14:paraId="56DBD230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4A1B520E" w14:textId="3418429A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527BC07" w14:textId="525A722D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0652353" w14:textId="77777777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3308E545" w14:textId="262EF5C5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75051CB" w14:textId="34609EEC" w:rsidR="0041354B" w:rsidRPr="006F3624" w:rsidRDefault="0041354B" w:rsidP="0041354B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F87D07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32EC59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1261.2</w:t>
            </w:r>
          </w:p>
        </w:tc>
        <w:tc>
          <w:tcPr>
            <w:tcW w:w="6946" w:type="dxa"/>
            <w:gridSpan w:val="3"/>
            <w:vAlign w:val="center"/>
          </w:tcPr>
          <w:p w14:paraId="445FE96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Зали засiдань та багатоцiльовi зали для публiчних виступiв</w:t>
            </w:r>
          </w:p>
        </w:tc>
        <w:tc>
          <w:tcPr>
            <w:tcW w:w="1228" w:type="dxa"/>
            <w:gridSpan w:val="2"/>
          </w:tcPr>
          <w:p w14:paraId="2E8A1EA9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03C7181C" w14:textId="57EFD56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7F48E11" w14:textId="565D23B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BFAD5E0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70EBD8F3" w14:textId="30E4EF4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2EED5AB" w14:textId="788CB68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EED1CA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855732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1261.4</w:t>
            </w:r>
          </w:p>
        </w:tc>
        <w:tc>
          <w:tcPr>
            <w:tcW w:w="6946" w:type="dxa"/>
            <w:gridSpan w:val="3"/>
            <w:vAlign w:val="center"/>
          </w:tcPr>
          <w:p w14:paraId="612F2D5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Казино, iгорнi будинки</w:t>
            </w:r>
          </w:p>
        </w:tc>
        <w:tc>
          <w:tcPr>
            <w:tcW w:w="1228" w:type="dxa"/>
            <w:gridSpan w:val="2"/>
          </w:tcPr>
          <w:p w14:paraId="69EAD604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1,500</w:t>
            </w:r>
          </w:p>
        </w:tc>
        <w:tc>
          <w:tcPr>
            <w:tcW w:w="1228" w:type="dxa"/>
          </w:tcPr>
          <w:p w14:paraId="712143DF" w14:textId="1A4AE59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435BBD9" w14:textId="110D412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C7434C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1,500</w:t>
            </w:r>
          </w:p>
        </w:tc>
        <w:tc>
          <w:tcPr>
            <w:tcW w:w="1323" w:type="dxa"/>
            <w:gridSpan w:val="2"/>
          </w:tcPr>
          <w:p w14:paraId="511A3C17" w14:textId="27A57F9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6803138" w14:textId="4735B65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4ED2CD6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9709D9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1261.5</w:t>
            </w:r>
          </w:p>
        </w:tc>
        <w:tc>
          <w:tcPr>
            <w:tcW w:w="6946" w:type="dxa"/>
            <w:gridSpan w:val="3"/>
            <w:vAlign w:val="center"/>
          </w:tcPr>
          <w:p w14:paraId="505B684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Музичнi та танцювальнi зали, дискотеки</w:t>
            </w:r>
          </w:p>
        </w:tc>
        <w:tc>
          <w:tcPr>
            <w:tcW w:w="1228" w:type="dxa"/>
            <w:gridSpan w:val="2"/>
          </w:tcPr>
          <w:p w14:paraId="5DBD2AC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3D1E5E0C" w14:textId="3051D62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10AB8B7" w14:textId="3782226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35D33D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4999FC58" w14:textId="33AADDE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3729BE1" w14:textId="090E0EA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49603A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81E808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1261.9</w:t>
            </w:r>
          </w:p>
        </w:tc>
        <w:tc>
          <w:tcPr>
            <w:tcW w:w="6946" w:type="dxa"/>
            <w:gridSpan w:val="3"/>
            <w:vAlign w:val="center"/>
          </w:tcPr>
          <w:p w14:paraId="15364112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для публiчних виступiв iншi</w:t>
            </w:r>
          </w:p>
        </w:tc>
        <w:tc>
          <w:tcPr>
            <w:tcW w:w="1228" w:type="dxa"/>
            <w:gridSpan w:val="2"/>
          </w:tcPr>
          <w:p w14:paraId="5D6B0A9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228" w:type="dxa"/>
          </w:tcPr>
          <w:p w14:paraId="6E81D50F" w14:textId="4FA7D1E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5D7A5FA" w14:textId="26A35B6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D070F4F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1,000</w:t>
            </w:r>
          </w:p>
        </w:tc>
        <w:tc>
          <w:tcPr>
            <w:tcW w:w="1323" w:type="dxa"/>
            <w:gridSpan w:val="2"/>
          </w:tcPr>
          <w:p w14:paraId="52E318F9" w14:textId="228A8B5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D41E90A" w14:textId="777E4C4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393659F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A1690B4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</w:t>
            </w:r>
          </w:p>
        </w:tc>
        <w:tc>
          <w:tcPr>
            <w:tcW w:w="14601" w:type="dxa"/>
            <w:gridSpan w:val="12"/>
            <w:vAlign w:val="center"/>
          </w:tcPr>
          <w:p w14:paraId="2EBA3956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Музеї та бібліотеки</w:t>
            </w:r>
          </w:p>
        </w:tc>
      </w:tr>
      <w:tr w:rsidR="0041354B" w:rsidRPr="006F3624" w14:paraId="75B5100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525CAF1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1262.1</w:t>
            </w:r>
          </w:p>
        </w:tc>
        <w:tc>
          <w:tcPr>
            <w:tcW w:w="6946" w:type="dxa"/>
            <w:gridSpan w:val="3"/>
            <w:vAlign w:val="center"/>
          </w:tcPr>
          <w:p w14:paraId="45E76F92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Музеї та художнi галереї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AAFFCC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C81DFE6" w14:textId="205D7E2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D774077" w14:textId="2A129FE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2F0DAC4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D055A42" w14:textId="31475B6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16473A3" w14:textId="10D3F22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F4B45E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E33BD6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1262.2</w:t>
            </w:r>
          </w:p>
        </w:tc>
        <w:tc>
          <w:tcPr>
            <w:tcW w:w="6946" w:type="dxa"/>
            <w:gridSpan w:val="3"/>
            <w:vAlign w:val="center"/>
          </w:tcPr>
          <w:p w14:paraId="61F5AD0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Бiблiотеки, книгосховища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8FB9726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6E249B8" w14:textId="515A421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2330B89" w14:textId="6FB7FA4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B4E4BA1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45B8368E" w14:textId="71D4E3A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711C1F9" w14:textId="0814528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42917C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5C462B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1262.3</w:t>
            </w:r>
          </w:p>
        </w:tc>
        <w:tc>
          <w:tcPr>
            <w:tcW w:w="6946" w:type="dxa"/>
            <w:gridSpan w:val="3"/>
            <w:vAlign w:val="center"/>
          </w:tcPr>
          <w:p w14:paraId="6A0CC79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Технiчнi центри</w:t>
            </w:r>
          </w:p>
        </w:tc>
        <w:tc>
          <w:tcPr>
            <w:tcW w:w="1228" w:type="dxa"/>
            <w:gridSpan w:val="2"/>
          </w:tcPr>
          <w:p w14:paraId="07530C3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8091BBD" w14:textId="38B291D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079CF25" w14:textId="0E32EAF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C0C7BB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5F3A51B" w14:textId="1FBDB8F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F11AD10" w14:textId="0C2FBA0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508A90E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78111E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1262.4</w:t>
            </w:r>
          </w:p>
        </w:tc>
        <w:tc>
          <w:tcPr>
            <w:tcW w:w="6946" w:type="dxa"/>
            <w:gridSpan w:val="3"/>
            <w:vAlign w:val="center"/>
          </w:tcPr>
          <w:p w14:paraId="0D983C4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Планетарiї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44E6C6E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6FA2879B" w14:textId="4BB1E31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93948BC" w14:textId="459BED2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5A81ED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DB460C6" w14:textId="0CE00A7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BF13BA8" w14:textId="3DC50DB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C191EE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EE66EF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1262.5</w:t>
            </w:r>
          </w:p>
        </w:tc>
        <w:tc>
          <w:tcPr>
            <w:tcW w:w="6946" w:type="dxa"/>
            <w:gridSpan w:val="3"/>
            <w:vAlign w:val="center"/>
          </w:tcPr>
          <w:p w14:paraId="193D0E7F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архiвiв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661DA4E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300B6B6" w14:textId="6A3C8E2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D6E0576" w14:textId="46F341C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0D45331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3C8848AE" w14:textId="142D003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35918CC" w14:textId="1314F83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DEA865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AC45B9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1262.6</w:t>
            </w:r>
          </w:p>
        </w:tc>
        <w:tc>
          <w:tcPr>
            <w:tcW w:w="6946" w:type="dxa"/>
            <w:gridSpan w:val="3"/>
            <w:vAlign w:val="center"/>
          </w:tcPr>
          <w:p w14:paraId="29FB76F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зоологiчних та ботанiчних садiв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F10C9C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32190F5D" w14:textId="226C6A1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66F2E3E" w14:textId="7996A54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24DB0A0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297DDB7E" w14:textId="139A3CF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C5A43DE" w14:textId="2726C71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5FA4ACD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453"/>
        </w:trPr>
        <w:tc>
          <w:tcPr>
            <w:tcW w:w="993" w:type="dxa"/>
            <w:gridSpan w:val="2"/>
            <w:vAlign w:val="center"/>
          </w:tcPr>
          <w:p w14:paraId="7930D0FB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lastRenderedPageBreak/>
              <w:t>1263</w:t>
            </w:r>
          </w:p>
        </w:tc>
        <w:tc>
          <w:tcPr>
            <w:tcW w:w="14601" w:type="dxa"/>
            <w:gridSpan w:val="12"/>
            <w:vAlign w:val="center"/>
          </w:tcPr>
          <w:p w14:paraId="60CE266A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навчальних та дослiдних закладiв</w:t>
            </w:r>
          </w:p>
        </w:tc>
      </w:tr>
      <w:tr w:rsidR="0041354B" w:rsidRPr="006F3624" w14:paraId="76678EB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B868E8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1263.1</w:t>
            </w:r>
          </w:p>
        </w:tc>
        <w:tc>
          <w:tcPr>
            <w:tcW w:w="6946" w:type="dxa"/>
            <w:gridSpan w:val="3"/>
            <w:vAlign w:val="center"/>
          </w:tcPr>
          <w:p w14:paraId="0416277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науково-дослiдних та проектно-вишукувальних установ</w:t>
            </w:r>
          </w:p>
        </w:tc>
        <w:tc>
          <w:tcPr>
            <w:tcW w:w="1228" w:type="dxa"/>
            <w:gridSpan w:val="2"/>
          </w:tcPr>
          <w:p w14:paraId="60F4949C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1F60E19" w14:textId="1600902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7879E5C" w14:textId="5FD4ED1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8D321F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46CBB669" w14:textId="053F834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021A946" w14:textId="0CEF83A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573B35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DDAC35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1263.2</w:t>
            </w:r>
          </w:p>
        </w:tc>
        <w:tc>
          <w:tcPr>
            <w:tcW w:w="6946" w:type="dxa"/>
            <w:gridSpan w:val="3"/>
            <w:vAlign w:val="center"/>
          </w:tcPr>
          <w:p w14:paraId="4C85D2A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вищих навчальних закладiв</w:t>
            </w:r>
          </w:p>
        </w:tc>
        <w:tc>
          <w:tcPr>
            <w:tcW w:w="1228" w:type="dxa"/>
            <w:gridSpan w:val="2"/>
          </w:tcPr>
          <w:p w14:paraId="44F0157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974F955" w14:textId="3E0383E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78E1011" w14:textId="0B9D851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00B1C0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53E9601" w14:textId="3839302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D0D61F5" w14:textId="204323A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63956D9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2B316EC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1263.3</w:t>
            </w:r>
          </w:p>
        </w:tc>
        <w:tc>
          <w:tcPr>
            <w:tcW w:w="6946" w:type="dxa"/>
            <w:gridSpan w:val="3"/>
            <w:vAlign w:val="center"/>
          </w:tcPr>
          <w:p w14:paraId="0B83362D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шкiл та iнших середнiх навчальних закладiв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3C2190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847736C" w14:textId="2242400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823A118" w14:textId="09474FB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9E7EBA9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1489958" w14:textId="5EACBCA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92FB4D6" w14:textId="6C86F00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8D9CF7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0C5AC42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1263.4</w:t>
            </w:r>
          </w:p>
        </w:tc>
        <w:tc>
          <w:tcPr>
            <w:tcW w:w="6946" w:type="dxa"/>
            <w:gridSpan w:val="3"/>
            <w:vAlign w:val="center"/>
          </w:tcPr>
          <w:p w14:paraId="0A6E295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професiйно-технiчних навчальних закладiв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F34750D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A7B3F06" w14:textId="15A8FD8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52DB813" w14:textId="33B3126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5FB8427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D097814" w14:textId="63DD0A9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F505BAE" w14:textId="0166B1B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31EB0A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6F8FD5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1263.5</w:t>
            </w:r>
          </w:p>
        </w:tc>
        <w:tc>
          <w:tcPr>
            <w:tcW w:w="6946" w:type="dxa"/>
            <w:gridSpan w:val="3"/>
            <w:vAlign w:val="center"/>
          </w:tcPr>
          <w:p w14:paraId="491BEF23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дошкiльних та позашкiльних навчальних закладiв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FB1E75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77057F7F" w14:textId="78718BA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8F92B7E" w14:textId="0397AF3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A063A17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BEF82D5" w14:textId="396BEA4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E7B1699" w14:textId="444DF08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52C9AB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B6C55B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1263.6</w:t>
            </w:r>
          </w:p>
        </w:tc>
        <w:tc>
          <w:tcPr>
            <w:tcW w:w="6946" w:type="dxa"/>
            <w:gridSpan w:val="3"/>
            <w:vAlign w:val="center"/>
          </w:tcPr>
          <w:p w14:paraId="3621B6F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спецiальних навчальних закладiв для дiтей з особливими потребами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674AE8B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558E6A9" w14:textId="3FF3A2A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E95A4E8" w14:textId="08DD8AD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DE4250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46C9792" w14:textId="2689EE2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4FF6759" w14:textId="322693EE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0CDA2E7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B38796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1263.7</w:t>
            </w:r>
          </w:p>
        </w:tc>
        <w:tc>
          <w:tcPr>
            <w:tcW w:w="6946" w:type="dxa"/>
            <w:gridSpan w:val="3"/>
            <w:vAlign w:val="center"/>
          </w:tcPr>
          <w:p w14:paraId="4097631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закладiв з фахової перепiдготовки</w:t>
            </w:r>
          </w:p>
        </w:tc>
        <w:tc>
          <w:tcPr>
            <w:tcW w:w="1228" w:type="dxa"/>
            <w:gridSpan w:val="2"/>
          </w:tcPr>
          <w:p w14:paraId="0AC0C25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FEB8547" w14:textId="2DCFE2BD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964C531" w14:textId="452C348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9EDBED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0BE45D8" w14:textId="7C3564A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E8A5B38" w14:textId="3834AE3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672E97E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9354AC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1263.8</w:t>
            </w:r>
          </w:p>
        </w:tc>
        <w:tc>
          <w:tcPr>
            <w:tcW w:w="6946" w:type="dxa"/>
            <w:gridSpan w:val="3"/>
            <w:vAlign w:val="center"/>
          </w:tcPr>
          <w:p w14:paraId="7C82429A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метеорологiчних станцiй, обсерваторiй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C42026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7B624DED" w14:textId="2395F1D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554859F" w14:textId="33D583D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696D671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33AD70F0" w14:textId="0B4B0C3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FD27065" w14:textId="00340F9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1E32A90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018732A6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1263.9</w:t>
            </w:r>
          </w:p>
        </w:tc>
        <w:tc>
          <w:tcPr>
            <w:tcW w:w="6946" w:type="dxa"/>
            <w:gridSpan w:val="3"/>
            <w:vAlign w:val="center"/>
          </w:tcPr>
          <w:p w14:paraId="3AAEABB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освiтнiх та науково-дослiдних закладiв iншi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9FEB27F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B1292B9" w14:textId="375E846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2937BDB" w14:textId="2B995F94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F034052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AC779BC" w14:textId="32B91FF9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195E302" w14:textId="66526E4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1B62867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  <w:trHeight w:val="361"/>
        </w:trPr>
        <w:tc>
          <w:tcPr>
            <w:tcW w:w="993" w:type="dxa"/>
            <w:gridSpan w:val="2"/>
            <w:vAlign w:val="center"/>
          </w:tcPr>
          <w:p w14:paraId="188B6190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</w:t>
            </w:r>
          </w:p>
        </w:tc>
        <w:tc>
          <w:tcPr>
            <w:tcW w:w="14601" w:type="dxa"/>
            <w:gridSpan w:val="12"/>
            <w:vAlign w:val="center"/>
          </w:tcPr>
          <w:p w14:paraId="362A99FE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лiкарень та оздоровчих закладiв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41354B" w:rsidRPr="006F3624" w14:paraId="03D2E48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DCD0089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1264.1</w:t>
            </w:r>
          </w:p>
        </w:tc>
        <w:tc>
          <w:tcPr>
            <w:tcW w:w="6946" w:type="dxa"/>
            <w:gridSpan w:val="3"/>
            <w:vAlign w:val="center"/>
          </w:tcPr>
          <w:p w14:paraId="2C9A4CEE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Лiкарнi багатопрофiльнi територiального обслуговування, навчальних закладiв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686130A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0953289" w14:textId="34B14F8A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6C08BB0" w14:textId="5CB3823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3BB9137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DBEC03F" w14:textId="4F9EEB95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9E225D9" w14:textId="1FA33CBB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28139F1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C94E73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1264.2</w:t>
            </w:r>
          </w:p>
        </w:tc>
        <w:tc>
          <w:tcPr>
            <w:tcW w:w="6946" w:type="dxa"/>
            <w:gridSpan w:val="3"/>
            <w:vAlign w:val="center"/>
          </w:tcPr>
          <w:p w14:paraId="07769487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Лiкарнi профiльнi, диспансери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B2CC254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F27EEB4" w14:textId="248A5B7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9FD2F4E" w14:textId="57603EB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10C9AD9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B9D7D08" w14:textId="5EE0D5C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3D25BAC" w14:textId="25B3BDB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746A2E4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3CA10E4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1264.3</w:t>
            </w:r>
          </w:p>
        </w:tc>
        <w:tc>
          <w:tcPr>
            <w:tcW w:w="6946" w:type="dxa"/>
            <w:gridSpan w:val="3"/>
            <w:vAlign w:val="center"/>
          </w:tcPr>
          <w:p w14:paraId="49F6B9C5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Материнськi та дитячi реабiлiтацiйнi центри, пологовi будинки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19418439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17A4764" w14:textId="1F35ACD3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B118226" w14:textId="7CA69031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9BAB5D5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ADEA35E" w14:textId="11E021C6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A2E11B6" w14:textId="3A16128F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41354B" w:rsidRPr="006F3624" w14:paraId="37E475C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87F7992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1264.4</w:t>
            </w:r>
          </w:p>
        </w:tc>
        <w:tc>
          <w:tcPr>
            <w:tcW w:w="6946" w:type="dxa"/>
            <w:gridSpan w:val="3"/>
            <w:vAlign w:val="center"/>
          </w:tcPr>
          <w:p w14:paraId="3D67AD08" w14:textId="77777777" w:rsidR="0041354B" w:rsidRPr="006F3624" w:rsidRDefault="0041354B" w:rsidP="0041354B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Полiклiнiки, пункти медичного обслуговування та консультацiї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D65E153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588209B0" w14:textId="0690F5F8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FBA8B4B" w14:textId="3B1F9C90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27E745F" w14:textId="77777777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484315DC" w14:textId="66C632DC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0AA7F5A" w14:textId="628A7B42" w:rsidR="0041354B" w:rsidRPr="006F3624" w:rsidRDefault="0041354B" w:rsidP="0041354B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008C14E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28794E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1264.5</w:t>
            </w:r>
          </w:p>
        </w:tc>
        <w:tc>
          <w:tcPr>
            <w:tcW w:w="6946" w:type="dxa"/>
            <w:gridSpan w:val="3"/>
            <w:vAlign w:val="center"/>
          </w:tcPr>
          <w:p w14:paraId="36686FE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Шпиталi виправних закладiв, в’язниць та Збройних сил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F99F923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30F79619" w14:textId="3427DC30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5460384" w14:textId="6F86D49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A01AEE8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D9FA67C" w14:textId="04B41A43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0C2E9B1" w14:textId="7F47467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7FFA455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909ACAB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1264.6</w:t>
            </w:r>
          </w:p>
        </w:tc>
        <w:tc>
          <w:tcPr>
            <w:tcW w:w="6946" w:type="dxa"/>
            <w:gridSpan w:val="3"/>
            <w:vAlign w:val="center"/>
          </w:tcPr>
          <w:p w14:paraId="2331E70D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Санаторiї, профiлакторiї та центри функцiональної реабiлiтацiї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4C79B547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742C34ED" w14:textId="6E911DC8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EF75F3B" w14:textId="2786BA5C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30D5371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4146FD4D" w14:textId="63225F0F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B705859" w14:textId="4B3A88A1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2BFC9BA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F421F59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1264.9</w:t>
            </w:r>
          </w:p>
        </w:tc>
        <w:tc>
          <w:tcPr>
            <w:tcW w:w="6946" w:type="dxa"/>
            <w:gridSpan w:val="3"/>
            <w:vAlign w:val="center"/>
          </w:tcPr>
          <w:p w14:paraId="66B97AF6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Заклади лiкувально-профiлактичнi та оздоровчi iншi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4AF2334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7DE67B0C" w14:textId="7043230B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E0B70A0" w14:textId="2A97E4FA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7EC67F0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735C5CC4" w14:textId="46ED7796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95FD1B3" w14:textId="35C16E03" w:rsidR="0007741A" w:rsidRPr="006F3624" w:rsidRDefault="0007741A" w:rsidP="0007741A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137331C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4ECA838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</w:t>
            </w:r>
          </w:p>
        </w:tc>
        <w:tc>
          <w:tcPr>
            <w:tcW w:w="14601" w:type="dxa"/>
            <w:gridSpan w:val="12"/>
            <w:vAlign w:val="center"/>
          </w:tcPr>
          <w:p w14:paraId="55FE2F8E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Зали спортивнi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07741A" w:rsidRPr="006F3624" w14:paraId="0833C13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54A6FCC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1265.1</w:t>
            </w:r>
          </w:p>
        </w:tc>
        <w:tc>
          <w:tcPr>
            <w:tcW w:w="6946" w:type="dxa"/>
            <w:gridSpan w:val="3"/>
            <w:vAlign w:val="center"/>
          </w:tcPr>
          <w:p w14:paraId="53AFB54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Зали гiмнастичнi, баскетбольнi, волейбольнi, тенiснi тощо</w:t>
            </w:r>
          </w:p>
        </w:tc>
        <w:tc>
          <w:tcPr>
            <w:tcW w:w="1228" w:type="dxa"/>
            <w:gridSpan w:val="2"/>
          </w:tcPr>
          <w:p w14:paraId="16CA72A3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6F9C84C5" w14:textId="1EFEECD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29E6430" w14:textId="671C23F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176718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7EF58E8" w14:textId="72D8EC6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432B417" w14:textId="7581AC2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05883CE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487C27B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1265.2</w:t>
            </w:r>
          </w:p>
        </w:tc>
        <w:tc>
          <w:tcPr>
            <w:tcW w:w="6946" w:type="dxa"/>
            <w:gridSpan w:val="3"/>
            <w:vAlign w:val="center"/>
          </w:tcPr>
          <w:p w14:paraId="273CB350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Басейни критi для плавання</w:t>
            </w:r>
          </w:p>
        </w:tc>
        <w:tc>
          <w:tcPr>
            <w:tcW w:w="1228" w:type="dxa"/>
            <w:gridSpan w:val="2"/>
          </w:tcPr>
          <w:p w14:paraId="5EB7DA9A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E4A3E48" w14:textId="49BE8B7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1441F0F" w14:textId="1D496CC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D684030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2373650E" w14:textId="42AC0523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CF8880E" w14:textId="2C438A8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0B5327C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6945BA1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1265.3</w:t>
            </w:r>
          </w:p>
        </w:tc>
        <w:tc>
          <w:tcPr>
            <w:tcW w:w="6946" w:type="dxa"/>
            <w:gridSpan w:val="3"/>
            <w:vAlign w:val="center"/>
          </w:tcPr>
          <w:p w14:paraId="148C0BCE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Хокейнi та льодовi стадiони критi</w:t>
            </w:r>
          </w:p>
        </w:tc>
        <w:tc>
          <w:tcPr>
            <w:tcW w:w="1228" w:type="dxa"/>
            <w:gridSpan w:val="2"/>
          </w:tcPr>
          <w:p w14:paraId="5BAD88E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B6A8A38" w14:textId="64C3D63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14560EF" w14:textId="172B8A23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DA47B74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3A20E7AF" w14:textId="3259718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B64F68C" w14:textId="0F9C652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376EC0A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0292196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1265.4</w:t>
            </w:r>
          </w:p>
        </w:tc>
        <w:tc>
          <w:tcPr>
            <w:tcW w:w="6946" w:type="dxa"/>
            <w:gridSpan w:val="3"/>
            <w:vAlign w:val="center"/>
          </w:tcPr>
          <w:p w14:paraId="14FA1E6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Манежi легкоатлетичнi</w:t>
            </w:r>
          </w:p>
        </w:tc>
        <w:tc>
          <w:tcPr>
            <w:tcW w:w="1228" w:type="dxa"/>
            <w:gridSpan w:val="2"/>
          </w:tcPr>
          <w:p w14:paraId="5A6C537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8CBE3F7" w14:textId="4FFA9BC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0F53062" w14:textId="691770A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294DD52D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29F7F451" w14:textId="3EC90D2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864A084" w14:textId="508AF13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75B81A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2EE23C5C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1265.5</w:t>
            </w:r>
          </w:p>
        </w:tc>
        <w:tc>
          <w:tcPr>
            <w:tcW w:w="6946" w:type="dxa"/>
            <w:gridSpan w:val="3"/>
            <w:vAlign w:val="center"/>
          </w:tcPr>
          <w:p w14:paraId="38325FE7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Тири</w:t>
            </w:r>
          </w:p>
        </w:tc>
        <w:tc>
          <w:tcPr>
            <w:tcW w:w="1228" w:type="dxa"/>
            <w:gridSpan w:val="2"/>
          </w:tcPr>
          <w:p w14:paraId="7F95E985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352C93E5" w14:textId="6316F66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0A328658" w14:textId="5BAEA5A5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F58A2C1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16689637" w14:textId="3200846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5577620" w14:textId="5DAFB55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3D9E025F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C8A410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1265.9</w:t>
            </w:r>
          </w:p>
        </w:tc>
        <w:tc>
          <w:tcPr>
            <w:tcW w:w="6946" w:type="dxa"/>
            <w:gridSpan w:val="3"/>
            <w:vAlign w:val="center"/>
          </w:tcPr>
          <w:p w14:paraId="7EECB2EE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Зали спортивнi інші</w:t>
            </w:r>
          </w:p>
        </w:tc>
        <w:tc>
          <w:tcPr>
            <w:tcW w:w="1228" w:type="dxa"/>
            <w:gridSpan w:val="2"/>
          </w:tcPr>
          <w:p w14:paraId="5999400F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673B52FE" w14:textId="7FDBBF3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9EBC86A" w14:textId="12E43AB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5748B2A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330B7904" w14:textId="4C478283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A2E4F1D" w14:textId="46E621C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6FF2F4F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1CDD37F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lastRenderedPageBreak/>
              <w:t>127</w:t>
            </w:r>
          </w:p>
        </w:tc>
        <w:tc>
          <w:tcPr>
            <w:tcW w:w="14601" w:type="dxa"/>
            <w:gridSpan w:val="12"/>
            <w:vAlign w:val="center"/>
          </w:tcPr>
          <w:p w14:paraId="003798F1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6F3624">
              <w:rPr>
                <w:b/>
                <w:bCs/>
                <w:i/>
                <w:iCs/>
                <w:sz w:val="26"/>
                <w:szCs w:val="26"/>
                <w:lang w:val="uk-UA"/>
              </w:rPr>
              <w:t>Будiвлi нежитловi iншi</w:t>
            </w:r>
          </w:p>
        </w:tc>
      </w:tr>
      <w:tr w:rsidR="009654CE" w:rsidRPr="006F3624" w14:paraId="3802D19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56ABC5E0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</w:t>
            </w:r>
          </w:p>
        </w:tc>
        <w:tc>
          <w:tcPr>
            <w:tcW w:w="14601" w:type="dxa"/>
            <w:gridSpan w:val="12"/>
            <w:vAlign w:val="center"/>
          </w:tcPr>
          <w:p w14:paraId="16D30210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сiльськогосподарського призначення, лiсiвництва та рибного господарства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07741A" w:rsidRPr="006F3624" w14:paraId="01E210E1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5F2E7287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1271.1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13EC907E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для тваринництва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56FF761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63723AA0" w14:textId="697F5A3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03FE5AA" w14:textId="171D8A13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E5A86EC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1F6CF3F" w14:textId="5179FCB4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479709D" w14:textId="58D24205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2F08017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58AE330C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1271.2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2DE92CC1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для птахiвництва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566A6FA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E20ADDF" w14:textId="46A0E43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6BB10D0" w14:textId="2DC1413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180DC5F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792F611" w14:textId="6CA11864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BF69D94" w14:textId="2C3FE750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5164205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612D361A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1271.3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1E8177A9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для зберiгання зерна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7D85DA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728E49B3" w14:textId="63F0A4A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7AE5D66" w14:textId="05BD0652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741F82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8DAECA8" w14:textId="38446CA4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1B5AABF" w14:textId="6637FD8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F62343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0939002C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1271.4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6AC860AA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силоснi та сiнажнi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4313AF1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FAEF9A8" w14:textId="1504C6F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6AC6E29" w14:textId="302F114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00AE359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CC0BFFA" w14:textId="49BA522A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299189DA" w14:textId="4002728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05B7BB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057A9294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1271.5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4A55F4C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для садiвництва, виноградарства, виноробства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E9B8AC5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0278EAC" w14:textId="7FDC31C0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58990D90" w14:textId="39A4AAF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2AA262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4877685" w14:textId="6AF8057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BDAB4EB" w14:textId="1DC7DF1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09CE90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10A67F31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1271.6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5E6A2E80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тепличного господарства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2A86CB14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10298B4C" w14:textId="2D2D491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4D18B99" w14:textId="2EE7CD7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5E52DC6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419B975" w14:textId="7DFFBE9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9EC7DA5" w14:textId="54DDE16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7762453A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5EA3787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1271.7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40517AC5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рибного господарства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10DFB5F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71550C90" w14:textId="4554973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66CFDADC" w14:textId="6D90804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F0C0F26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CAE0DDB" w14:textId="58E33D4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C56575C" w14:textId="1E06883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7AE4FE56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1006B5FD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1271.8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6C805E6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пiдприємств лiсiвництва та звiрiвництва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13B1CDA4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72ABFC2" w14:textId="4783030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E0B2B47" w14:textId="5888E6A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D88064D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666AB0F" w14:textId="1D543C9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BBD5EA8" w14:textId="4C36322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23E598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shd w:val="clear" w:color="auto" w:fill="FFFFFF"/>
            <w:vAlign w:val="center"/>
          </w:tcPr>
          <w:p w14:paraId="3DFE28FF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1271.9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5A778CEF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сiльськогосподарського призначення iншi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766A5E9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77F7A37F" w14:textId="25C352A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24846C1" w14:textId="70CABAF3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9CF519F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17B362E" w14:textId="651412A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EDA2806" w14:textId="598CF4F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2A2AF859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CFE66D6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1272</w:t>
            </w:r>
          </w:p>
        </w:tc>
        <w:tc>
          <w:tcPr>
            <w:tcW w:w="14601" w:type="dxa"/>
            <w:gridSpan w:val="12"/>
            <w:vAlign w:val="center"/>
          </w:tcPr>
          <w:p w14:paraId="76BC202B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для культової та релiгiйної дiяльностi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07741A" w:rsidRPr="006F3624" w14:paraId="2BEEA14C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D86495F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272.1</w:t>
            </w:r>
          </w:p>
        </w:tc>
        <w:tc>
          <w:tcPr>
            <w:tcW w:w="6946" w:type="dxa"/>
            <w:gridSpan w:val="3"/>
            <w:vAlign w:val="center"/>
          </w:tcPr>
          <w:p w14:paraId="33B98F97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Церкви, собори, костьоли, мечетi, синагоги тощо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70C651A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33807B5" w14:textId="6CCB90D5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78C6487" w14:textId="6DF03E6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FF9443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18BBEE05" w14:textId="68F7533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7CA6F414" w14:textId="501C6AD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F1A3720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CAEA82A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1272.2</w:t>
            </w:r>
          </w:p>
        </w:tc>
        <w:tc>
          <w:tcPr>
            <w:tcW w:w="6946" w:type="dxa"/>
            <w:gridSpan w:val="3"/>
            <w:vAlign w:val="center"/>
          </w:tcPr>
          <w:p w14:paraId="53763F01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Похороннi бюро та ритуальнi зали</w:t>
            </w:r>
          </w:p>
        </w:tc>
        <w:tc>
          <w:tcPr>
            <w:tcW w:w="1228" w:type="dxa"/>
            <w:gridSpan w:val="2"/>
          </w:tcPr>
          <w:p w14:paraId="7A5BEAF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3353061D" w14:textId="4A58166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31E597C" w14:textId="4CB0B0D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E5BA073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C270A4E" w14:textId="7DDFE7B2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30C34AD2" w14:textId="1C3B1B0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1B3F5E1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BC1A27D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1272.3</w:t>
            </w:r>
          </w:p>
        </w:tc>
        <w:tc>
          <w:tcPr>
            <w:tcW w:w="6946" w:type="dxa"/>
            <w:gridSpan w:val="3"/>
            <w:vAlign w:val="center"/>
          </w:tcPr>
          <w:p w14:paraId="0E83636A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Цвинтарi та крематорiї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189905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7573CB65" w14:textId="1DBC74F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64EE7CF" w14:textId="3ADF084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4C1FF5CC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012567DC" w14:textId="59205E4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30E00BF" w14:textId="1369BD44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0D3CFE9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909F20F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1273</w:t>
            </w:r>
          </w:p>
        </w:tc>
        <w:tc>
          <w:tcPr>
            <w:tcW w:w="14601" w:type="dxa"/>
            <w:gridSpan w:val="12"/>
            <w:vAlign w:val="center"/>
          </w:tcPr>
          <w:p w14:paraId="3D980D24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 xml:space="preserve">Пам’ятки iсторичнi та такi, що охороняються державою 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2,3 4</w:t>
            </w:r>
          </w:p>
        </w:tc>
      </w:tr>
      <w:tr w:rsidR="0007741A" w:rsidRPr="006F3624" w14:paraId="30038132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7FF988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1273.1</w:t>
            </w:r>
          </w:p>
        </w:tc>
        <w:tc>
          <w:tcPr>
            <w:tcW w:w="6946" w:type="dxa"/>
            <w:gridSpan w:val="3"/>
            <w:vAlign w:val="center"/>
          </w:tcPr>
          <w:p w14:paraId="238B83A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Пам’ятки iсторiї та архiтектури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A468D63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3FAAE223" w14:textId="794173E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19B22405" w14:textId="64E31DD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621C9C58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7EA6D593" w14:textId="7AF55DD6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615C6109" w14:textId="66544001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3C52CEBE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1180165C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1273.2</w:t>
            </w:r>
          </w:p>
        </w:tc>
        <w:tc>
          <w:tcPr>
            <w:tcW w:w="6946" w:type="dxa"/>
            <w:gridSpan w:val="3"/>
            <w:vAlign w:val="center"/>
          </w:tcPr>
          <w:p w14:paraId="79E68DED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Археологiчнi розкопки, руїни та iсторичнi мiсця, що охороняються державою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1CDFBA61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DFDE9B0" w14:textId="3AEEB422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0FAE599" w14:textId="39DDDF5A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446DE32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3DC7062C" w14:textId="3D2BF5D5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7448FF1" w14:textId="2BFC90F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F434BF3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4FD21FB8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1273.3</w:t>
            </w:r>
          </w:p>
        </w:tc>
        <w:tc>
          <w:tcPr>
            <w:tcW w:w="6946" w:type="dxa"/>
            <w:gridSpan w:val="3"/>
            <w:vAlign w:val="center"/>
          </w:tcPr>
          <w:p w14:paraId="4B17C7BC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Меморiали, художньо-декоративнi будiвлi, статуї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6A5654B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0CFD772F" w14:textId="741807B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72D1F31A" w14:textId="4127542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7B683303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77A02FB" w14:textId="2EF9583E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4ED151FE" w14:textId="593684B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9654CE" w:rsidRPr="006F3624" w14:paraId="3C08E8F4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63C5787A" w14:textId="77777777" w:rsidR="009654CE" w:rsidRPr="006F3624" w:rsidRDefault="009654CE" w:rsidP="00D3623E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1274</w:t>
            </w:r>
          </w:p>
        </w:tc>
        <w:tc>
          <w:tcPr>
            <w:tcW w:w="14601" w:type="dxa"/>
            <w:gridSpan w:val="12"/>
            <w:vAlign w:val="center"/>
          </w:tcPr>
          <w:p w14:paraId="29ABB9F0" w14:textId="77777777" w:rsidR="009654CE" w:rsidRPr="006F3624" w:rsidRDefault="009654CE" w:rsidP="00D3623E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i/>
                <w:iCs/>
                <w:sz w:val="26"/>
                <w:szCs w:val="26"/>
                <w:lang w:val="uk-UA"/>
              </w:rPr>
              <w:t>Будiвлi iншi, не класифiкованi ранiше</w:t>
            </w:r>
            <w:r w:rsidRPr="006F3624">
              <w:rPr>
                <w:i/>
                <w:iCs/>
                <w:sz w:val="26"/>
                <w:szCs w:val="26"/>
                <w:vertAlign w:val="superscript"/>
                <w:lang w:val="uk-UA"/>
              </w:rPr>
              <w:t>2</w:t>
            </w:r>
          </w:p>
        </w:tc>
      </w:tr>
      <w:tr w:rsidR="0007741A" w:rsidRPr="006F3624" w14:paraId="578585B5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CDDBE65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1274.1</w:t>
            </w:r>
          </w:p>
        </w:tc>
        <w:tc>
          <w:tcPr>
            <w:tcW w:w="6946" w:type="dxa"/>
            <w:gridSpan w:val="3"/>
            <w:vAlign w:val="center"/>
          </w:tcPr>
          <w:p w14:paraId="21DDF5CB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Казарми Збройних сил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5B2B4310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25B8A03F" w14:textId="75913812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6E845C9" w14:textId="112AA155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07CA1301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E47BED0" w14:textId="5F309A7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1702D45" w14:textId="239E10F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5F17B068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3867623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1274.2</w:t>
            </w:r>
          </w:p>
        </w:tc>
        <w:tc>
          <w:tcPr>
            <w:tcW w:w="6946" w:type="dxa"/>
            <w:gridSpan w:val="3"/>
            <w:vAlign w:val="center"/>
          </w:tcPr>
          <w:p w14:paraId="712EF226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мiлiцейських та пожежних служб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310CA1C7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4CA72071" w14:textId="10781A6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2945E06" w14:textId="4E69F56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50E7F740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6E0541BE" w14:textId="24BD36A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AB7FAA7" w14:textId="16AEF80C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1B950D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</w:tcPr>
          <w:p w14:paraId="2AD77A85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1274.3</w:t>
            </w:r>
          </w:p>
        </w:tc>
        <w:tc>
          <w:tcPr>
            <w:tcW w:w="6946" w:type="dxa"/>
            <w:gridSpan w:val="3"/>
            <w:vAlign w:val="center"/>
          </w:tcPr>
          <w:p w14:paraId="27841A0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виправних закладiв, в’язниць та слiдчих iзоляторiв</w:t>
            </w:r>
            <w:r w:rsidRPr="006F3624">
              <w:rPr>
                <w:sz w:val="26"/>
                <w:szCs w:val="26"/>
                <w:vertAlign w:val="superscript"/>
                <w:lang w:val="uk-UA"/>
              </w:rPr>
              <w:t>2,3</w:t>
            </w:r>
          </w:p>
        </w:tc>
        <w:tc>
          <w:tcPr>
            <w:tcW w:w="1228" w:type="dxa"/>
            <w:gridSpan w:val="2"/>
          </w:tcPr>
          <w:p w14:paraId="11E68277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228" w:type="dxa"/>
          </w:tcPr>
          <w:p w14:paraId="5327CA7F" w14:textId="4710CFCD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38905DFA" w14:textId="5313DC7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1572129E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0,100</w:t>
            </w:r>
          </w:p>
        </w:tc>
        <w:tc>
          <w:tcPr>
            <w:tcW w:w="1323" w:type="dxa"/>
            <w:gridSpan w:val="2"/>
          </w:tcPr>
          <w:p w14:paraId="54410639" w14:textId="6CF7373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5D9895D7" w14:textId="1D3F18D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67459687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D5F2BFB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1274.4</w:t>
            </w:r>
          </w:p>
        </w:tc>
        <w:tc>
          <w:tcPr>
            <w:tcW w:w="6946" w:type="dxa"/>
            <w:gridSpan w:val="3"/>
            <w:vAlign w:val="center"/>
          </w:tcPr>
          <w:p w14:paraId="47274142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лазень та пралень</w:t>
            </w:r>
          </w:p>
        </w:tc>
        <w:tc>
          <w:tcPr>
            <w:tcW w:w="1228" w:type="dxa"/>
            <w:gridSpan w:val="2"/>
          </w:tcPr>
          <w:p w14:paraId="47FF4B3B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27F5F080" w14:textId="194AAC78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21181EB7" w14:textId="3B58A8AA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55F1F82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1D488D94" w14:textId="39744F9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036C27F5" w14:textId="18A99C0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  <w:tr w:rsidR="0007741A" w:rsidRPr="006F3624" w14:paraId="487C488B" w14:textId="77777777" w:rsidTr="005E4A38">
        <w:tblPrEx>
          <w:tblLook w:val="00A0" w:firstRow="1" w:lastRow="0" w:firstColumn="1" w:lastColumn="0" w:noHBand="0" w:noVBand="0"/>
        </w:tblPrEx>
        <w:trPr>
          <w:gridAfter w:val="1"/>
          <w:wAfter w:w="148" w:type="dxa"/>
        </w:trPr>
        <w:tc>
          <w:tcPr>
            <w:tcW w:w="993" w:type="dxa"/>
            <w:gridSpan w:val="2"/>
            <w:vAlign w:val="center"/>
          </w:tcPr>
          <w:p w14:paraId="73AC9F8B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1274.5</w:t>
            </w:r>
          </w:p>
        </w:tc>
        <w:tc>
          <w:tcPr>
            <w:tcW w:w="6946" w:type="dxa"/>
            <w:gridSpan w:val="3"/>
            <w:vAlign w:val="center"/>
          </w:tcPr>
          <w:p w14:paraId="407183EB" w14:textId="77777777" w:rsidR="0007741A" w:rsidRPr="006F3624" w:rsidRDefault="0007741A" w:rsidP="0007741A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Будiвлi з облаштування населених пунктiв</w:t>
            </w:r>
          </w:p>
        </w:tc>
        <w:tc>
          <w:tcPr>
            <w:tcW w:w="1228" w:type="dxa"/>
            <w:gridSpan w:val="2"/>
          </w:tcPr>
          <w:p w14:paraId="5DDEA1EA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228" w:type="dxa"/>
          </w:tcPr>
          <w:p w14:paraId="40F67C27" w14:textId="53B5243F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229" w:type="dxa"/>
          </w:tcPr>
          <w:p w14:paraId="4B05BE75" w14:textId="095CB86B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3" w:type="dxa"/>
            <w:gridSpan w:val="2"/>
          </w:tcPr>
          <w:p w14:paraId="366863A0" w14:textId="77777777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0,300</w:t>
            </w:r>
          </w:p>
        </w:tc>
        <w:tc>
          <w:tcPr>
            <w:tcW w:w="1323" w:type="dxa"/>
            <w:gridSpan w:val="2"/>
          </w:tcPr>
          <w:p w14:paraId="5DC2B1C9" w14:textId="3EC4E33A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324" w:type="dxa"/>
          </w:tcPr>
          <w:p w14:paraId="112B62DC" w14:textId="74DDB6B9" w:rsidR="0007741A" w:rsidRPr="006F3624" w:rsidRDefault="0007741A" w:rsidP="0007741A">
            <w:pPr>
              <w:jc w:val="center"/>
              <w:rPr>
                <w:sz w:val="26"/>
                <w:szCs w:val="26"/>
                <w:lang w:val="uk-UA"/>
              </w:rPr>
            </w:pPr>
            <w:r w:rsidRPr="006F3624">
              <w:rPr>
                <w:sz w:val="26"/>
                <w:szCs w:val="26"/>
                <w:lang w:val="uk-UA"/>
              </w:rPr>
              <w:t>–</w:t>
            </w:r>
          </w:p>
        </w:tc>
      </w:tr>
    </w:tbl>
    <w:p w14:paraId="040F95F9" w14:textId="77777777" w:rsidR="005F6AAF" w:rsidRPr="006F3624" w:rsidRDefault="005F6AAF" w:rsidP="005F6AAF">
      <w:pPr>
        <w:tabs>
          <w:tab w:val="left" w:pos="567"/>
          <w:tab w:val="left" w:pos="709"/>
          <w:tab w:val="left" w:pos="851"/>
          <w:tab w:val="left" w:pos="993"/>
        </w:tabs>
        <w:jc w:val="center"/>
        <w:rPr>
          <w:b/>
          <w:bCs/>
          <w:sz w:val="2"/>
          <w:szCs w:val="26"/>
          <w:lang w:val="uk-UA"/>
        </w:rPr>
      </w:pPr>
    </w:p>
    <w:p w14:paraId="02D460C0" w14:textId="240EAF6E" w:rsidR="005F6AAF" w:rsidRPr="006F3624" w:rsidRDefault="005F6AAF" w:rsidP="005F6AAF">
      <w:pPr>
        <w:tabs>
          <w:tab w:val="left" w:pos="567"/>
          <w:tab w:val="left" w:pos="709"/>
          <w:tab w:val="left" w:pos="851"/>
          <w:tab w:val="left" w:pos="993"/>
        </w:tabs>
        <w:jc w:val="center"/>
        <w:rPr>
          <w:b/>
          <w:bCs/>
          <w:sz w:val="26"/>
          <w:szCs w:val="26"/>
          <w:lang w:val="uk-UA"/>
        </w:rPr>
      </w:pPr>
      <w:r w:rsidRPr="006F3624">
        <w:rPr>
          <w:b/>
          <w:bCs/>
          <w:sz w:val="26"/>
          <w:szCs w:val="26"/>
          <w:lang w:val="uk-UA"/>
        </w:rPr>
        <w:t>Секретар міської ради</w:t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</w:r>
      <w:r w:rsidRPr="006F3624">
        <w:rPr>
          <w:b/>
          <w:bCs/>
          <w:sz w:val="26"/>
          <w:szCs w:val="26"/>
          <w:lang w:val="uk-UA"/>
        </w:rPr>
        <w:tab/>
        <w:t>Уляна Микієвич</w:t>
      </w:r>
    </w:p>
    <w:p w14:paraId="62F7E64B" w14:textId="77777777" w:rsidR="009654CE" w:rsidRPr="006F3624" w:rsidRDefault="009654CE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 w:val="14"/>
          <w:szCs w:val="26"/>
          <w:lang w:val="uk-UA"/>
        </w:rPr>
      </w:pPr>
      <w:r w:rsidRPr="006F3624">
        <w:rPr>
          <w:sz w:val="26"/>
          <w:szCs w:val="26"/>
          <w:lang w:val="uk-UA"/>
        </w:rPr>
        <w:t>________________</w:t>
      </w:r>
    </w:p>
    <w:p w14:paraId="5B4AB75E" w14:textId="77777777" w:rsidR="009654CE" w:rsidRPr="006F3624" w:rsidRDefault="009654CE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14"/>
          <w:szCs w:val="14"/>
          <w:lang w:val="uk-UA"/>
        </w:rPr>
      </w:pPr>
      <w:r w:rsidRPr="006F3624">
        <w:rPr>
          <w:sz w:val="14"/>
          <w:szCs w:val="14"/>
          <w:vertAlign w:val="superscript"/>
          <w:lang w:val="uk-UA"/>
        </w:rPr>
        <w:t>1</w:t>
      </w:r>
      <w:r w:rsidRPr="006F3624">
        <w:rPr>
          <w:sz w:val="14"/>
          <w:szCs w:val="14"/>
          <w:lang w:val="uk-UA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17.08.2000р. №507.</w:t>
      </w:r>
    </w:p>
    <w:p w14:paraId="5C696F1B" w14:textId="77777777" w:rsidR="009654CE" w:rsidRPr="006F3624" w:rsidRDefault="009654CE" w:rsidP="00036C9E">
      <w:pPr>
        <w:ind w:firstLine="426"/>
        <w:jc w:val="both"/>
        <w:rPr>
          <w:sz w:val="14"/>
          <w:szCs w:val="14"/>
          <w:lang w:val="uk-UA"/>
        </w:rPr>
      </w:pPr>
      <w:r w:rsidRPr="006F3624">
        <w:rPr>
          <w:sz w:val="14"/>
          <w:szCs w:val="14"/>
          <w:vertAlign w:val="superscript"/>
          <w:lang w:val="uk-UA"/>
        </w:rPr>
        <w:t>2</w:t>
      </w:r>
      <w:r w:rsidRPr="006F3624">
        <w:rPr>
          <w:sz w:val="14"/>
          <w:szCs w:val="14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</w:t>
      </w:r>
    </w:p>
    <w:p w14:paraId="53D85678" w14:textId="77777777" w:rsidR="009654CE" w:rsidRPr="006F3624" w:rsidRDefault="009654CE" w:rsidP="00036C9E">
      <w:pPr>
        <w:jc w:val="both"/>
        <w:rPr>
          <w:sz w:val="14"/>
          <w:szCs w:val="14"/>
          <w:lang w:val="uk-UA"/>
        </w:rPr>
      </w:pPr>
      <w:r w:rsidRPr="006F3624">
        <w:rPr>
          <w:sz w:val="14"/>
          <w:szCs w:val="14"/>
          <w:lang w:val="uk-UA"/>
        </w:rPr>
        <w:t xml:space="preserve">       </w:t>
      </w:r>
      <w:r w:rsidRPr="006F3624">
        <w:rPr>
          <w:sz w:val="14"/>
          <w:szCs w:val="14"/>
          <w:vertAlign w:val="superscript"/>
          <w:lang w:val="uk-UA"/>
        </w:rPr>
        <w:t>3</w:t>
      </w:r>
      <w:r w:rsidRPr="006F3624">
        <w:rPr>
          <w:sz w:val="14"/>
          <w:szCs w:val="14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 субʼєктам господарювання для  здійсненя ними господарської  діяльності, то застосовується  ставка  згідно з цим додатком.</w:t>
      </w:r>
    </w:p>
    <w:p w14:paraId="7F1EB78A" w14:textId="015B3A0A" w:rsidR="009654CE" w:rsidRPr="006F3624" w:rsidRDefault="009654CE" w:rsidP="00294B6E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6"/>
          <w:szCs w:val="26"/>
          <w:lang w:val="uk-UA"/>
        </w:rPr>
      </w:pPr>
      <w:r w:rsidRPr="006F3624">
        <w:rPr>
          <w:sz w:val="14"/>
          <w:szCs w:val="14"/>
          <w:vertAlign w:val="superscript"/>
          <w:lang w:val="uk-UA"/>
        </w:rPr>
        <w:t>4</w:t>
      </w:r>
      <w:r w:rsidRPr="006F3624">
        <w:rPr>
          <w:sz w:val="14"/>
          <w:szCs w:val="14"/>
          <w:lang w:val="uk-UA"/>
        </w:rPr>
        <w:t xml:space="preserve"> Клас (1273) включає пам’ятки iсторичнi та такi, що охороняються державою і не використовуються для інших цілей.</w:t>
      </w:r>
    </w:p>
    <w:p w14:paraId="4B3A7443" w14:textId="77777777" w:rsidR="001D771E" w:rsidRPr="006F3624" w:rsidRDefault="001D771E" w:rsidP="001D771E">
      <w:pPr>
        <w:pStyle w:val="a3"/>
        <w:spacing w:before="79"/>
        <w:ind w:left="10206"/>
        <w:rPr>
          <w:sz w:val="26"/>
          <w:szCs w:val="26"/>
          <w:lang w:val="uk-UA"/>
        </w:rPr>
      </w:pPr>
      <w:r w:rsidRPr="006F3624">
        <w:rPr>
          <w:b/>
          <w:bCs/>
          <w:sz w:val="26"/>
          <w:szCs w:val="26"/>
          <w:lang w:val="uk-UA"/>
        </w:rPr>
        <w:br w:type="page"/>
      </w:r>
      <w:r w:rsidRPr="006F3624">
        <w:rPr>
          <w:sz w:val="26"/>
          <w:szCs w:val="26"/>
          <w:lang w:val="uk-UA"/>
        </w:rPr>
        <w:lastRenderedPageBreak/>
        <w:t>Додаток</w:t>
      </w:r>
      <w:r w:rsidRPr="006F3624">
        <w:rPr>
          <w:spacing w:val="-2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2</w:t>
      </w:r>
    </w:p>
    <w:p w14:paraId="70B62E94" w14:textId="56E52A4F" w:rsidR="001D771E" w:rsidRPr="006F3624" w:rsidRDefault="001D771E" w:rsidP="001D771E">
      <w:pPr>
        <w:pStyle w:val="a3"/>
        <w:tabs>
          <w:tab w:val="left" w:pos="6910"/>
          <w:tab w:val="left" w:pos="7480"/>
          <w:tab w:val="left" w:pos="9556"/>
        </w:tabs>
        <w:ind w:left="10206" w:right="601"/>
        <w:rPr>
          <w:spacing w:val="-67"/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>до</w:t>
      </w:r>
      <w:r w:rsidRPr="006F3624">
        <w:rPr>
          <w:spacing w:val="-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рішення міської ради</w:t>
      </w:r>
      <w:r w:rsidRPr="006F3624">
        <w:rPr>
          <w:spacing w:val="-67"/>
          <w:sz w:val="26"/>
          <w:szCs w:val="26"/>
          <w:lang w:val="uk-UA"/>
        </w:rPr>
        <w:t xml:space="preserve"> </w:t>
      </w:r>
    </w:p>
    <w:p w14:paraId="1C8AFFF0" w14:textId="055FBDE2" w:rsidR="001D771E" w:rsidRPr="006F3624" w:rsidRDefault="001D771E" w:rsidP="001D771E">
      <w:pPr>
        <w:pStyle w:val="a3"/>
        <w:tabs>
          <w:tab w:val="left" w:pos="6910"/>
          <w:tab w:val="left" w:pos="7480"/>
          <w:tab w:val="left" w:pos="9556"/>
        </w:tabs>
        <w:ind w:left="10206" w:right="601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 xml:space="preserve">від </w:t>
      </w:r>
      <w:r w:rsidR="00B10373" w:rsidRPr="006F3624">
        <w:rPr>
          <w:sz w:val="26"/>
          <w:szCs w:val="26"/>
          <w:lang w:val="uk-UA"/>
        </w:rPr>
        <w:t xml:space="preserve">13 липня </w:t>
      </w:r>
      <w:r w:rsidRPr="006F3624">
        <w:rPr>
          <w:sz w:val="26"/>
          <w:szCs w:val="26"/>
          <w:lang w:val="uk-UA"/>
        </w:rPr>
        <w:t>2021 року</w:t>
      </w:r>
      <w:r w:rsidRPr="006F3624">
        <w:rPr>
          <w:spacing w:val="67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№</w:t>
      </w:r>
      <w:r w:rsidR="006F3624" w:rsidRPr="006F3624">
        <w:rPr>
          <w:sz w:val="26"/>
          <w:szCs w:val="26"/>
          <w:lang w:val="uk-UA"/>
        </w:rPr>
        <w:t>209-1/2021</w:t>
      </w:r>
    </w:p>
    <w:p w14:paraId="02186F06" w14:textId="77777777" w:rsidR="001D771E" w:rsidRPr="006F3624" w:rsidRDefault="001D771E" w:rsidP="001D771E">
      <w:pPr>
        <w:pStyle w:val="a3"/>
        <w:spacing w:before="89" w:line="322" w:lineRule="exact"/>
        <w:ind w:left="590" w:right="592"/>
        <w:jc w:val="center"/>
        <w:rPr>
          <w:b/>
          <w:sz w:val="26"/>
          <w:szCs w:val="26"/>
          <w:lang w:val="uk-UA"/>
        </w:rPr>
      </w:pPr>
      <w:r w:rsidRPr="006F3624">
        <w:rPr>
          <w:b/>
          <w:sz w:val="26"/>
          <w:szCs w:val="26"/>
          <w:lang w:val="uk-UA"/>
        </w:rPr>
        <w:t>ПЕРЕЛІК</w:t>
      </w:r>
    </w:p>
    <w:p w14:paraId="7E67DE31" w14:textId="77777777" w:rsidR="001D771E" w:rsidRPr="006F3624" w:rsidRDefault="001D771E" w:rsidP="001D771E">
      <w:pPr>
        <w:pStyle w:val="a3"/>
        <w:ind w:left="934" w:right="939"/>
        <w:jc w:val="center"/>
        <w:rPr>
          <w:b/>
          <w:sz w:val="26"/>
          <w:szCs w:val="26"/>
          <w:lang w:val="uk-UA"/>
        </w:rPr>
      </w:pPr>
      <w:r w:rsidRPr="006F3624">
        <w:rPr>
          <w:b/>
          <w:sz w:val="26"/>
          <w:szCs w:val="26"/>
          <w:lang w:val="uk-UA"/>
        </w:rPr>
        <w:t>пільг для фізичних та юридичних осіб із сплати податку на нерухоме</w:t>
      </w:r>
      <w:r w:rsidRPr="006F3624">
        <w:rPr>
          <w:b/>
          <w:spacing w:val="-67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майно,</w:t>
      </w:r>
      <w:r w:rsidRPr="006F3624">
        <w:rPr>
          <w:b/>
          <w:spacing w:val="-2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відмінне від</w:t>
      </w:r>
      <w:r w:rsidRPr="006F3624">
        <w:rPr>
          <w:b/>
          <w:spacing w:val="-2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земельної</w:t>
      </w:r>
      <w:r w:rsidRPr="006F3624">
        <w:rPr>
          <w:b/>
          <w:spacing w:val="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ділянки.</w:t>
      </w:r>
    </w:p>
    <w:p w14:paraId="6D6D273D" w14:textId="77777777" w:rsidR="001D771E" w:rsidRPr="006F3624" w:rsidRDefault="001D771E" w:rsidP="001D771E">
      <w:pPr>
        <w:pStyle w:val="a3"/>
        <w:ind w:left="545"/>
        <w:rPr>
          <w:sz w:val="26"/>
          <w:szCs w:val="26"/>
          <w:lang w:val="uk-UA"/>
        </w:rPr>
      </w:pPr>
    </w:p>
    <w:p w14:paraId="0567A6E4" w14:textId="28F22B20" w:rsidR="001D771E" w:rsidRPr="006F3624" w:rsidRDefault="001D771E" w:rsidP="001D771E">
      <w:pPr>
        <w:pStyle w:val="a3"/>
        <w:ind w:left="545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>Пільги</w:t>
      </w:r>
      <w:r w:rsidRPr="006F3624">
        <w:rPr>
          <w:spacing w:val="-1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вводяться</w:t>
      </w:r>
      <w:r w:rsidRPr="006F3624">
        <w:rPr>
          <w:spacing w:val="-2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в</w:t>
      </w:r>
      <w:r w:rsidRPr="006F3624">
        <w:rPr>
          <w:spacing w:val="-6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дію</w:t>
      </w:r>
      <w:r w:rsidRPr="006F3624">
        <w:rPr>
          <w:spacing w:val="-3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з</w:t>
      </w:r>
      <w:r w:rsidRPr="006F3624">
        <w:rPr>
          <w:spacing w:val="-2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01.01.2022</w:t>
      </w:r>
      <w:r w:rsidRPr="006F3624">
        <w:rPr>
          <w:spacing w:val="-2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року.</w:t>
      </w:r>
    </w:p>
    <w:p w14:paraId="0B9599F2" w14:textId="77777777" w:rsidR="001D771E" w:rsidRPr="006F3624" w:rsidRDefault="001D771E" w:rsidP="001D771E">
      <w:pPr>
        <w:pStyle w:val="a3"/>
        <w:spacing w:before="1"/>
        <w:ind w:left="545" w:right="599"/>
        <w:rPr>
          <w:sz w:val="26"/>
          <w:szCs w:val="26"/>
          <w:lang w:val="uk-UA"/>
        </w:rPr>
      </w:pPr>
      <w:r w:rsidRPr="006F3624">
        <w:rPr>
          <w:sz w:val="26"/>
          <w:szCs w:val="26"/>
          <w:lang w:val="uk-UA"/>
        </w:rPr>
        <w:t>Територія</w:t>
      </w:r>
      <w:r w:rsidRPr="006F3624">
        <w:rPr>
          <w:spacing w:val="52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Тисменицької</w:t>
      </w:r>
      <w:r w:rsidRPr="006F3624">
        <w:rPr>
          <w:spacing w:val="55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міської</w:t>
      </w:r>
      <w:r w:rsidRPr="006F3624">
        <w:rPr>
          <w:spacing w:val="55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територіальної</w:t>
      </w:r>
      <w:r w:rsidRPr="006F3624">
        <w:rPr>
          <w:spacing w:val="56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громади,</w:t>
      </w:r>
      <w:r w:rsidRPr="006F3624">
        <w:rPr>
          <w:spacing w:val="51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на</w:t>
      </w:r>
      <w:r w:rsidRPr="006F3624">
        <w:rPr>
          <w:spacing w:val="54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 xml:space="preserve">яку </w:t>
      </w:r>
      <w:r w:rsidRPr="006F3624">
        <w:rPr>
          <w:spacing w:val="-67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поширюється</w:t>
      </w:r>
      <w:r w:rsidRPr="006F3624">
        <w:rPr>
          <w:spacing w:val="-1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дія</w:t>
      </w:r>
      <w:r w:rsidRPr="006F3624">
        <w:rPr>
          <w:spacing w:val="-3"/>
          <w:sz w:val="26"/>
          <w:szCs w:val="26"/>
          <w:lang w:val="uk-UA"/>
        </w:rPr>
        <w:t xml:space="preserve"> </w:t>
      </w:r>
      <w:r w:rsidRPr="006F3624">
        <w:rPr>
          <w:sz w:val="26"/>
          <w:szCs w:val="26"/>
          <w:lang w:val="uk-UA"/>
        </w:rPr>
        <w:t>рішення ради:</w:t>
      </w:r>
    </w:p>
    <w:tbl>
      <w:tblPr>
        <w:tblW w:w="154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693"/>
        <w:gridCol w:w="1276"/>
        <w:gridCol w:w="3408"/>
      </w:tblGrid>
      <w:tr w:rsidR="001D771E" w:rsidRPr="006F3624" w14:paraId="065F49EA" w14:textId="77777777" w:rsidTr="005F6AAF">
        <w:tc>
          <w:tcPr>
            <w:tcW w:w="2689" w:type="dxa"/>
            <w:shd w:val="clear" w:color="auto" w:fill="auto"/>
            <w:vAlign w:val="center"/>
          </w:tcPr>
          <w:p w14:paraId="73191D11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</w:t>
            </w:r>
          </w:p>
          <w:p w14:paraId="257CF875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46DE8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9291C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</w:t>
            </w:r>
          </w:p>
          <w:p w14:paraId="6A7AEA1D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території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45DAA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Код</w:t>
            </w:r>
          </w:p>
          <w:p w14:paraId="10EA7602" w14:textId="32CE1B02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населе</w:t>
            </w:r>
            <w:r w:rsidRPr="006F3624">
              <w:rPr>
                <w:sz w:val="24"/>
                <w:szCs w:val="24"/>
                <w:lang w:val="uk-UA"/>
              </w:rPr>
              <w:softHyphen/>
              <w:t>ного</w:t>
            </w:r>
          </w:p>
          <w:p w14:paraId="0DBDE134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пункту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53D64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Категорія</w:t>
            </w:r>
          </w:p>
          <w:p w14:paraId="54C0F354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0943BAB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Найменування адміністративно- територіальної одиниці або населеного пункту, або території об’єднаної територіальної громади</w:t>
            </w:r>
          </w:p>
        </w:tc>
      </w:tr>
      <w:tr w:rsidR="001D771E" w:rsidRPr="006F3624" w14:paraId="704D418E" w14:textId="77777777" w:rsidTr="005F6AAF">
        <w:tc>
          <w:tcPr>
            <w:tcW w:w="2689" w:type="dxa"/>
            <w:shd w:val="clear" w:color="auto" w:fill="auto"/>
            <w:vAlign w:val="bottom"/>
          </w:tcPr>
          <w:p w14:paraId="10A34F6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42A0180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3A887899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0874B0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UA26040330010091232</w:t>
            </w:r>
          </w:p>
        </w:tc>
        <w:tc>
          <w:tcPr>
            <w:tcW w:w="1276" w:type="dxa"/>
            <w:shd w:val="clear" w:color="auto" w:fill="auto"/>
          </w:tcPr>
          <w:p w14:paraId="0156A716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7454B26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Тисмениця</w:t>
            </w:r>
          </w:p>
        </w:tc>
      </w:tr>
      <w:tr w:rsidR="001D771E" w:rsidRPr="006F3624" w14:paraId="3C35FAF9" w14:textId="77777777" w:rsidTr="005F6AAF">
        <w:tc>
          <w:tcPr>
            <w:tcW w:w="2689" w:type="dxa"/>
            <w:shd w:val="clear" w:color="auto" w:fill="auto"/>
          </w:tcPr>
          <w:p w14:paraId="5ED8E10A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413E3199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0A0182D1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704434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UA26040330020084559</w:t>
            </w:r>
          </w:p>
        </w:tc>
        <w:tc>
          <w:tcPr>
            <w:tcW w:w="1276" w:type="dxa"/>
            <w:shd w:val="clear" w:color="auto" w:fill="auto"/>
          </w:tcPr>
          <w:p w14:paraId="79969D5D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221FE23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Вільшаниця</w:t>
            </w:r>
          </w:p>
        </w:tc>
      </w:tr>
      <w:tr w:rsidR="001D771E" w:rsidRPr="006F3624" w14:paraId="74935529" w14:textId="77777777" w:rsidTr="005F6AAF">
        <w:tc>
          <w:tcPr>
            <w:tcW w:w="2689" w:type="dxa"/>
            <w:shd w:val="clear" w:color="auto" w:fill="auto"/>
          </w:tcPr>
          <w:p w14:paraId="7DE9F5A0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1380ECC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5408F05A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5F986E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UA26040330030092668</w:t>
            </w:r>
          </w:p>
        </w:tc>
        <w:tc>
          <w:tcPr>
            <w:tcW w:w="1276" w:type="dxa"/>
            <w:shd w:val="clear" w:color="auto" w:fill="auto"/>
          </w:tcPr>
          <w:p w14:paraId="00B966CD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63A964F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Клубівці</w:t>
            </w:r>
          </w:p>
        </w:tc>
      </w:tr>
      <w:tr w:rsidR="001D771E" w:rsidRPr="006F3624" w14:paraId="6E3124C7" w14:textId="77777777" w:rsidTr="005F6AAF">
        <w:tc>
          <w:tcPr>
            <w:tcW w:w="2689" w:type="dxa"/>
            <w:shd w:val="clear" w:color="auto" w:fill="auto"/>
          </w:tcPr>
          <w:p w14:paraId="5336EDB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7D4B88EE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55D11CC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249E41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UA26040330040018250</w:t>
            </w:r>
          </w:p>
        </w:tc>
        <w:tc>
          <w:tcPr>
            <w:tcW w:w="1276" w:type="dxa"/>
            <w:shd w:val="clear" w:color="auto" w:fill="auto"/>
          </w:tcPr>
          <w:p w14:paraId="77C14D54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4DC0881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Красилівка</w:t>
            </w:r>
          </w:p>
        </w:tc>
      </w:tr>
      <w:tr w:rsidR="001D771E" w:rsidRPr="006F3624" w14:paraId="2C59AC43" w14:textId="77777777" w:rsidTr="005F6AAF">
        <w:tc>
          <w:tcPr>
            <w:tcW w:w="2689" w:type="dxa"/>
            <w:shd w:val="clear" w:color="auto" w:fill="auto"/>
          </w:tcPr>
          <w:p w14:paraId="6E5CEB5D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7DBE3F6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06932C8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7213134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UA26040330050022107</w:t>
            </w:r>
          </w:p>
        </w:tc>
        <w:tc>
          <w:tcPr>
            <w:tcW w:w="1276" w:type="dxa"/>
            <w:shd w:val="clear" w:color="auto" w:fill="auto"/>
          </w:tcPr>
          <w:p w14:paraId="2F698E21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7F7E539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Липівка</w:t>
            </w:r>
          </w:p>
        </w:tc>
      </w:tr>
      <w:tr w:rsidR="001D771E" w:rsidRPr="006F3624" w14:paraId="58D29D2A" w14:textId="77777777" w:rsidTr="005F6AAF">
        <w:tc>
          <w:tcPr>
            <w:tcW w:w="2689" w:type="dxa"/>
            <w:shd w:val="clear" w:color="auto" w:fill="auto"/>
          </w:tcPr>
          <w:p w14:paraId="0732491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2F2B3E3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28FEA0A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B668E0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UA26040330060041242</w:t>
            </w:r>
          </w:p>
        </w:tc>
        <w:tc>
          <w:tcPr>
            <w:tcW w:w="1276" w:type="dxa"/>
            <w:shd w:val="clear" w:color="auto" w:fill="auto"/>
          </w:tcPr>
          <w:p w14:paraId="3864389A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77DC486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Марківці</w:t>
            </w:r>
          </w:p>
        </w:tc>
      </w:tr>
      <w:tr w:rsidR="001D771E" w:rsidRPr="006F3624" w14:paraId="14204AC9" w14:textId="77777777" w:rsidTr="005F6AAF">
        <w:tc>
          <w:tcPr>
            <w:tcW w:w="2689" w:type="dxa"/>
            <w:shd w:val="clear" w:color="auto" w:fill="auto"/>
          </w:tcPr>
          <w:p w14:paraId="22E436F1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281C777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67210299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6DA20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UA26040330070056083</w:t>
            </w:r>
          </w:p>
        </w:tc>
        <w:tc>
          <w:tcPr>
            <w:tcW w:w="1276" w:type="dxa"/>
            <w:shd w:val="clear" w:color="auto" w:fill="auto"/>
          </w:tcPr>
          <w:p w14:paraId="20ED45A7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4995D52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Милування</w:t>
            </w:r>
          </w:p>
        </w:tc>
      </w:tr>
      <w:tr w:rsidR="001D771E" w:rsidRPr="006F3624" w14:paraId="7424079A" w14:textId="77777777" w:rsidTr="005F6AAF">
        <w:tc>
          <w:tcPr>
            <w:tcW w:w="2689" w:type="dxa"/>
            <w:shd w:val="clear" w:color="auto" w:fill="auto"/>
          </w:tcPr>
          <w:p w14:paraId="35E1CB4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3240167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5FABC659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BE537B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UA26040330080022626</w:t>
            </w:r>
          </w:p>
        </w:tc>
        <w:tc>
          <w:tcPr>
            <w:tcW w:w="1276" w:type="dxa"/>
            <w:shd w:val="clear" w:color="auto" w:fill="auto"/>
          </w:tcPr>
          <w:p w14:paraId="0397838F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669EC62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Нова Липівка</w:t>
            </w:r>
          </w:p>
        </w:tc>
      </w:tr>
      <w:tr w:rsidR="001D771E" w:rsidRPr="006F3624" w14:paraId="0D0C67DF" w14:textId="77777777" w:rsidTr="005F6AAF">
        <w:tc>
          <w:tcPr>
            <w:tcW w:w="2689" w:type="dxa"/>
            <w:shd w:val="clear" w:color="auto" w:fill="auto"/>
          </w:tcPr>
          <w:p w14:paraId="2544857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50C052D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7D36AF35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5EC91C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UA26040330090019468</w:t>
            </w:r>
          </w:p>
        </w:tc>
        <w:tc>
          <w:tcPr>
            <w:tcW w:w="1276" w:type="dxa"/>
            <w:shd w:val="clear" w:color="auto" w:fill="auto"/>
          </w:tcPr>
          <w:p w14:paraId="4FA1F73B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13966E2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Нові Кривотули</w:t>
            </w:r>
          </w:p>
        </w:tc>
      </w:tr>
      <w:tr w:rsidR="001D771E" w:rsidRPr="006F3624" w14:paraId="2A685D65" w14:textId="77777777" w:rsidTr="005F6AAF">
        <w:tc>
          <w:tcPr>
            <w:tcW w:w="2689" w:type="dxa"/>
            <w:shd w:val="clear" w:color="auto" w:fill="auto"/>
          </w:tcPr>
          <w:p w14:paraId="2FF9951A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14D9DE0A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0527E61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B2227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UA26040330100010410</w:t>
            </w:r>
          </w:p>
        </w:tc>
        <w:tc>
          <w:tcPr>
            <w:tcW w:w="1276" w:type="dxa"/>
            <w:shd w:val="clear" w:color="auto" w:fill="auto"/>
          </w:tcPr>
          <w:p w14:paraId="5AE13EF1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0E388C3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Одаї</w:t>
            </w:r>
          </w:p>
        </w:tc>
      </w:tr>
      <w:tr w:rsidR="001D771E" w:rsidRPr="006F3624" w14:paraId="0D97AB63" w14:textId="77777777" w:rsidTr="005F6AAF">
        <w:tc>
          <w:tcPr>
            <w:tcW w:w="2689" w:type="dxa"/>
            <w:shd w:val="clear" w:color="auto" w:fill="auto"/>
          </w:tcPr>
          <w:p w14:paraId="00D3BAB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55AFD6B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55CC7C6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0CD458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UA26040330110087401</w:t>
            </w:r>
          </w:p>
        </w:tc>
        <w:tc>
          <w:tcPr>
            <w:tcW w:w="1276" w:type="dxa"/>
            <w:shd w:val="clear" w:color="auto" w:fill="auto"/>
          </w:tcPr>
          <w:p w14:paraId="7DF0F1CE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1F795AA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Погоня</w:t>
            </w:r>
          </w:p>
        </w:tc>
      </w:tr>
      <w:tr w:rsidR="001D771E" w:rsidRPr="006F3624" w14:paraId="28E9928B" w14:textId="77777777" w:rsidTr="005F6AAF">
        <w:tc>
          <w:tcPr>
            <w:tcW w:w="2689" w:type="dxa"/>
            <w:shd w:val="clear" w:color="auto" w:fill="auto"/>
          </w:tcPr>
          <w:p w14:paraId="0E96ABF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454FE2A5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24B6AB7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EDC875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UA26040330120054242</w:t>
            </w:r>
          </w:p>
        </w:tc>
        <w:tc>
          <w:tcPr>
            <w:tcW w:w="1276" w:type="dxa"/>
            <w:shd w:val="clear" w:color="auto" w:fill="auto"/>
          </w:tcPr>
          <w:p w14:paraId="3D40D44C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7B1D2A3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Пшеничники</w:t>
            </w:r>
          </w:p>
        </w:tc>
      </w:tr>
      <w:tr w:rsidR="001D771E" w:rsidRPr="006F3624" w14:paraId="3B7300A0" w14:textId="77777777" w:rsidTr="005F6AAF">
        <w:tc>
          <w:tcPr>
            <w:tcW w:w="2689" w:type="dxa"/>
            <w:shd w:val="clear" w:color="auto" w:fill="auto"/>
          </w:tcPr>
          <w:p w14:paraId="23A79D10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70413BF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11A7363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6D6FB8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UA26040330130013568</w:t>
            </w:r>
          </w:p>
        </w:tc>
        <w:tc>
          <w:tcPr>
            <w:tcW w:w="1276" w:type="dxa"/>
            <w:shd w:val="clear" w:color="auto" w:fill="auto"/>
          </w:tcPr>
          <w:p w14:paraId="107D0C78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28540C92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Рошнів</w:t>
            </w:r>
          </w:p>
        </w:tc>
      </w:tr>
      <w:tr w:rsidR="001D771E" w:rsidRPr="006F3624" w14:paraId="4F784506" w14:textId="77777777" w:rsidTr="005F6AAF">
        <w:tc>
          <w:tcPr>
            <w:tcW w:w="2689" w:type="dxa"/>
            <w:shd w:val="clear" w:color="auto" w:fill="auto"/>
          </w:tcPr>
          <w:p w14:paraId="45EBCDD2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0243C70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7D3669C5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84A6CD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UA26040330140063352</w:t>
            </w:r>
          </w:p>
        </w:tc>
        <w:tc>
          <w:tcPr>
            <w:tcW w:w="1276" w:type="dxa"/>
            <w:shd w:val="clear" w:color="auto" w:fill="auto"/>
          </w:tcPr>
          <w:p w14:paraId="1AFFD72C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63EE7E83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Слобідка</w:t>
            </w:r>
          </w:p>
        </w:tc>
      </w:tr>
      <w:tr w:rsidR="001D771E" w:rsidRPr="006F3624" w14:paraId="62EEE9BD" w14:textId="77777777" w:rsidTr="005F6AAF">
        <w:tc>
          <w:tcPr>
            <w:tcW w:w="2689" w:type="dxa"/>
            <w:shd w:val="clear" w:color="auto" w:fill="auto"/>
          </w:tcPr>
          <w:p w14:paraId="53FCE46D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27D3FCF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0A9D7C7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6BD5D3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UA26040330150015102</w:t>
            </w:r>
          </w:p>
        </w:tc>
        <w:tc>
          <w:tcPr>
            <w:tcW w:w="1276" w:type="dxa"/>
            <w:shd w:val="clear" w:color="auto" w:fill="auto"/>
          </w:tcPr>
          <w:p w14:paraId="39ADDB5A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5DC4D36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Старі Кривотули</w:t>
            </w:r>
          </w:p>
        </w:tc>
      </w:tr>
      <w:tr w:rsidR="001D771E" w:rsidRPr="006F3624" w14:paraId="472514A6" w14:textId="77777777" w:rsidTr="005F6AAF">
        <w:tc>
          <w:tcPr>
            <w:tcW w:w="2689" w:type="dxa"/>
            <w:shd w:val="clear" w:color="auto" w:fill="auto"/>
          </w:tcPr>
          <w:p w14:paraId="0289D0E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7C1FEE34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70023B40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0A7E87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UA26040330160081640</w:t>
            </w:r>
          </w:p>
        </w:tc>
        <w:tc>
          <w:tcPr>
            <w:tcW w:w="1276" w:type="dxa"/>
            <w:shd w:val="clear" w:color="auto" w:fill="auto"/>
          </w:tcPr>
          <w:p w14:paraId="648E959E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4D0EAD8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Студинець</w:t>
            </w:r>
          </w:p>
        </w:tc>
      </w:tr>
      <w:tr w:rsidR="001D771E" w:rsidRPr="006F3624" w14:paraId="6ACF9DCD" w14:textId="77777777" w:rsidTr="005F6AAF">
        <w:tc>
          <w:tcPr>
            <w:tcW w:w="2689" w:type="dxa"/>
            <w:shd w:val="clear" w:color="auto" w:fill="auto"/>
          </w:tcPr>
          <w:p w14:paraId="74960C01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3B576B30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23B7EEC6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24FEFB4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UA26040330170034478</w:t>
            </w:r>
          </w:p>
        </w:tc>
        <w:tc>
          <w:tcPr>
            <w:tcW w:w="1276" w:type="dxa"/>
            <w:shd w:val="clear" w:color="auto" w:fill="auto"/>
          </w:tcPr>
          <w:p w14:paraId="2FABBB10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6A341327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Терновиця</w:t>
            </w:r>
          </w:p>
        </w:tc>
      </w:tr>
      <w:tr w:rsidR="001D771E" w:rsidRPr="006F3624" w14:paraId="54E71976" w14:textId="77777777" w:rsidTr="005F6AAF">
        <w:tc>
          <w:tcPr>
            <w:tcW w:w="2689" w:type="dxa"/>
            <w:shd w:val="clear" w:color="auto" w:fill="auto"/>
          </w:tcPr>
          <w:p w14:paraId="39E5AB1F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3AE2A299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2384955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062B2BB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UA26040330180058183</w:t>
            </w:r>
          </w:p>
        </w:tc>
        <w:tc>
          <w:tcPr>
            <w:tcW w:w="1276" w:type="dxa"/>
            <w:shd w:val="clear" w:color="auto" w:fill="auto"/>
          </w:tcPr>
          <w:p w14:paraId="556F6E46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2EE65211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Хом’яківка</w:t>
            </w:r>
          </w:p>
        </w:tc>
      </w:tr>
      <w:tr w:rsidR="001D771E" w:rsidRPr="006F3624" w14:paraId="7EDCC1F8" w14:textId="77777777" w:rsidTr="005F6AAF">
        <w:tc>
          <w:tcPr>
            <w:tcW w:w="2689" w:type="dxa"/>
            <w:shd w:val="clear" w:color="auto" w:fill="auto"/>
          </w:tcPr>
          <w:p w14:paraId="40C8A20D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UA26000000000069363</w:t>
            </w:r>
          </w:p>
        </w:tc>
        <w:tc>
          <w:tcPr>
            <w:tcW w:w="2693" w:type="dxa"/>
            <w:shd w:val="clear" w:color="auto" w:fill="auto"/>
          </w:tcPr>
          <w:p w14:paraId="6BFDB2EC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UA26040000000044761</w:t>
            </w:r>
          </w:p>
        </w:tc>
        <w:tc>
          <w:tcPr>
            <w:tcW w:w="2693" w:type="dxa"/>
            <w:shd w:val="clear" w:color="auto" w:fill="auto"/>
          </w:tcPr>
          <w:p w14:paraId="7EC5FEA4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UA26040330000019235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CC6E3F9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UA26040330190052769</w:t>
            </w:r>
          </w:p>
        </w:tc>
        <w:tc>
          <w:tcPr>
            <w:tcW w:w="1276" w:type="dxa"/>
            <w:shd w:val="clear" w:color="auto" w:fill="auto"/>
          </w:tcPr>
          <w:p w14:paraId="45248DD1" w14:textId="77777777" w:rsidR="001D771E" w:rsidRPr="006F3624" w:rsidRDefault="001D771E" w:rsidP="005F6AAF">
            <w:pPr>
              <w:jc w:val="center"/>
              <w:rPr>
                <w:sz w:val="24"/>
                <w:szCs w:val="24"/>
                <w:lang w:val="uk-UA"/>
              </w:rPr>
            </w:pPr>
            <w:r w:rsidRPr="006F3624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3408" w:type="dxa"/>
            <w:shd w:val="clear" w:color="auto" w:fill="auto"/>
            <w:vAlign w:val="bottom"/>
          </w:tcPr>
          <w:p w14:paraId="266153E8" w14:textId="77777777" w:rsidR="001D771E" w:rsidRPr="006F3624" w:rsidRDefault="001D771E" w:rsidP="00DC47C5">
            <w:pPr>
              <w:rPr>
                <w:sz w:val="24"/>
                <w:szCs w:val="24"/>
                <w:lang w:val="uk-UA"/>
              </w:rPr>
            </w:pPr>
            <w:r w:rsidRPr="006F3624">
              <w:rPr>
                <w:color w:val="000000"/>
                <w:sz w:val="24"/>
                <w:szCs w:val="24"/>
                <w:lang w:val="uk-UA"/>
              </w:rPr>
              <w:t>Чорнолізці</w:t>
            </w:r>
          </w:p>
        </w:tc>
      </w:tr>
    </w:tbl>
    <w:p w14:paraId="0AE04062" w14:textId="77777777" w:rsidR="001D771E" w:rsidRPr="006F3624" w:rsidRDefault="001D771E" w:rsidP="001D771E">
      <w:pPr>
        <w:pStyle w:val="a3"/>
        <w:spacing w:before="10"/>
        <w:rPr>
          <w:sz w:val="10"/>
          <w:szCs w:val="10"/>
          <w:lang w:val="uk-UA"/>
        </w:rPr>
      </w:pPr>
    </w:p>
    <w:tbl>
      <w:tblPr>
        <w:tblpPr w:leftFromText="180" w:rightFromText="180" w:vertAnchor="text" w:tblpY="1"/>
        <w:tblOverlap w:val="never"/>
        <w:tblW w:w="15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2432"/>
        <w:gridCol w:w="2551"/>
      </w:tblGrid>
      <w:tr w:rsidR="00402B88" w:rsidRPr="006F3624" w14:paraId="3143BC4E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5812A686" w14:textId="77777777" w:rsidR="001D771E" w:rsidRPr="006F3624" w:rsidRDefault="001D771E" w:rsidP="00402B88">
            <w:pPr>
              <w:pStyle w:val="TableParagraph"/>
              <w:spacing w:line="240" w:lineRule="auto"/>
              <w:ind w:left="160" w:right="32" w:firstLine="31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lastRenderedPageBreak/>
              <w:t>№</w:t>
            </w:r>
            <w:r w:rsidRPr="006F3624">
              <w:rPr>
                <w:spacing w:val="-57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з/п</w:t>
            </w:r>
          </w:p>
        </w:tc>
        <w:tc>
          <w:tcPr>
            <w:tcW w:w="12432" w:type="dxa"/>
            <w:shd w:val="clear" w:color="auto" w:fill="auto"/>
          </w:tcPr>
          <w:p w14:paraId="0F247452" w14:textId="77777777" w:rsidR="001D771E" w:rsidRPr="006F3624" w:rsidRDefault="001D771E" w:rsidP="00402B88">
            <w:pPr>
              <w:pStyle w:val="TableParagraph"/>
              <w:spacing w:line="240" w:lineRule="auto"/>
              <w:ind w:left="2395" w:right="1258" w:hanging="1112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Група платників, категорія/класифікація</w:t>
            </w:r>
            <w:r w:rsidRPr="006F3624">
              <w:rPr>
                <w:spacing w:val="-58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будівель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та споруд</w:t>
            </w:r>
          </w:p>
        </w:tc>
        <w:tc>
          <w:tcPr>
            <w:tcW w:w="2551" w:type="dxa"/>
            <w:shd w:val="clear" w:color="auto" w:fill="auto"/>
          </w:tcPr>
          <w:p w14:paraId="0457A438" w14:textId="20C3F5FA" w:rsidR="001D771E" w:rsidRPr="006F3624" w:rsidRDefault="001D771E" w:rsidP="00402B88">
            <w:pPr>
              <w:pStyle w:val="TableParagraph"/>
              <w:spacing w:line="240" w:lineRule="auto"/>
              <w:ind w:left="160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Розмір пільги</w:t>
            </w:r>
            <w:r w:rsidRPr="006F3624">
              <w:rPr>
                <w:spacing w:val="-57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(відсотків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суми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податкового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зобов’язання за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рік)</w:t>
            </w:r>
          </w:p>
        </w:tc>
      </w:tr>
      <w:tr w:rsidR="00402B88" w:rsidRPr="006F3624" w14:paraId="414218C2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0E9BCC83" w14:textId="77777777" w:rsidR="001D771E" w:rsidRPr="006F3624" w:rsidRDefault="001D771E" w:rsidP="00402B88">
            <w:pPr>
              <w:pStyle w:val="TableParagraph"/>
              <w:spacing w:line="268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1.</w:t>
            </w:r>
          </w:p>
        </w:tc>
        <w:tc>
          <w:tcPr>
            <w:tcW w:w="12432" w:type="dxa"/>
            <w:shd w:val="clear" w:color="auto" w:fill="auto"/>
          </w:tcPr>
          <w:p w14:paraId="7666934F" w14:textId="02472ECA" w:rsidR="001D771E" w:rsidRPr="006F3624" w:rsidRDefault="001D771E" w:rsidP="00402B88">
            <w:pPr>
              <w:pStyle w:val="TableParagraph"/>
              <w:spacing w:line="240" w:lineRule="auto"/>
              <w:ind w:left="108" w:right="98"/>
              <w:jc w:val="both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Об'єкти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тому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числі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частки,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що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перебувають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власності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осіб,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які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належать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до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учасників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бойових дій відповідно до статті 6 Закону України "Про статус</w:t>
            </w:r>
            <w:r w:rsidRPr="006F3624">
              <w:rPr>
                <w:spacing w:val="-57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ветеранів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війни,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гарантії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соціального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захисту";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ветеранів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ОУН-УПА.</w:t>
            </w:r>
            <w:r w:rsidR="00FB19A7" w:rsidRPr="006F3624">
              <w:rPr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Така пільга застосовується лише для одного об'єкта 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одну</w:t>
            </w:r>
            <w:r w:rsidRPr="006F3624">
              <w:rPr>
                <w:spacing w:val="-8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особу</w:t>
            </w:r>
            <w:r w:rsidRPr="006F3624">
              <w:rPr>
                <w:spacing w:val="-5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вказаних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категорій.</w:t>
            </w:r>
          </w:p>
        </w:tc>
        <w:tc>
          <w:tcPr>
            <w:tcW w:w="2551" w:type="dxa"/>
            <w:shd w:val="clear" w:color="auto" w:fill="auto"/>
          </w:tcPr>
          <w:p w14:paraId="582E2852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7DCDBDE8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58FB719A" w14:textId="77777777" w:rsidR="001D771E" w:rsidRPr="006F3624" w:rsidRDefault="001D771E" w:rsidP="00402B88">
            <w:pPr>
              <w:pStyle w:val="TableParagraph"/>
              <w:spacing w:before="222" w:line="240" w:lineRule="auto"/>
              <w:ind w:left="158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  <w:tr w:rsidR="00402B88" w:rsidRPr="006F3624" w14:paraId="5D026206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1FBC8EF7" w14:textId="77777777" w:rsidR="001D771E" w:rsidRPr="006F3624" w:rsidRDefault="001D771E" w:rsidP="00402B88">
            <w:pPr>
              <w:pStyle w:val="TableParagraph"/>
              <w:spacing w:line="268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2.</w:t>
            </w:r>
          </w:p>
        </w:tc>
        <w:tc>
          <w:tcPr>
            <w:tcW w:w="12432" w:type="dxa"/>
            <w:shd w:val="clear" w:color="auto" w:fill="auto"/>
          </w:tcPr>
          <w:p w14:paraId="6F4C7AA1" w14:textId="022B4E58" w:rsidR="001D771E" w:rsidRPr="006F3624" w:rsidRDefault="001D771E" w:rsidP="00402B88">
            <w:pPr>
              <w:pStyle w:val="TableParagraph"/>
              <w:spacing w:line="240" w:lineRule="auto"/>
              <w:ind w:left="108" w:right="97"/>
              <w:jc w:val="both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Об'єкти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тому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числі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частки,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що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перебувають у власності осіб, які належать до інвалідів війни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відповідно до статті 7 Закону України "Про статус ветеранів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війни,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гарантії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соціального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захисту".</w:t>
            </w:r>
            <w:r w:rsidR="00FB19A7" w:rsidRPr="006F3624">
              <w:rPr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Така пільга застосовується лише для одного об'єкта 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одну</w:t>
            </w:r>
            <w:r w:rsidRPr="006F3624">
              <w:rPr>
                <w:spacing w:val="-8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особу</w:t>
            </w:r>
            <w:r w:rsidRPr="006F3624">
              <w:rPr>
                <w:spacing w:val="-5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вказаних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категорій.</w:t>
            </w:r>
          </w:p>
        </w:tc>
        <w:tc>
          <w:tcPr>
            <w:tcW w:w="2551" w:type="dxa"/>
            <w:shd w:val="clear" w:color="auto" w:fill="auto"/>
          </w:tcPr>
          <w:p w14:paraId="64096F64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590347BD" w14:textId="77777777" w:rsidR="001D771E" w:rsidRPr="006F3624" w:rsidRDefault="001D771E" w:rsidP="00402B88">
            <w:pPr>
              <w:pStyle w:val="TableParagraph"/>
              <w:spacing w:before="4" w:line="240" w:lineRule="auto"/>
              <w:rPr>
                <w:sz w:val="25"/>
                <w:szCs w:val="25"/>
              </w:rPr>
            </w:pPr>
          </w:p>
          <w:p w14:paraId="6DE3F387" w14:textId="77777777" w:rsidR="001D771E" w:rsidRPr="006F3624" w:rsidRDefault="001D771E" w:rsidP="00402B88">
            <w:pPr>
              <w:pStyle w:val="TableParagraph"/>
              <w:spacing w:line="240" w:lineRule="auto"/>
              <w:ind w:left="158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  <w:tr w:rsidR="00402B88" w:rsidRPr="006F3624" w14:paraId="5E9698CB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3F77743E" w14:textId="77777777" w:rsidR="001D771E" w:rsidRPr="006F3624" w:rsidRDefault="001D771E" w:rsidP="00402B88">
            <w:pPr>
              <w:pStyle w:val="TableParagraph"/>
              <w:spacing w:line="270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3.</w:t>
            </w:r>
          </w:p>
        </w:tc>
        <w:tc>
          <w:tcPr>
            <w:tcW w:w="12432" w:type="dxa"/>
            <w:shd w:val="clear" w:color="auto" w:fill="auto"/>
          </w:tcPr>
          <w:p w14:paraId="4EFFB188" w14:textId="28DC26F4" w:rsidR="001D771E" w:rsidRPr="006F3624" w:rsidRDefault="001D771E" w:rsidP="00402B88">
            <w:pPr>
              <w:pStyle w:val="TableParagraph"/>
              <w:spacing w:line="240" w:lineRule="auto"/>
              <w:ind w:left="108" w:right="97"/>
              <w:jc w:val="both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Об'єкти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тому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числі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частки,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що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перебувають у власності осіб, на яких відповідно до статті 10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поширюється чинність Закону України "Про статус ветеранів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війни,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гарантії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соціального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захисту".</w:t>
            </w:r>
            <w:r w:rsidR="00FB19A7" w:rsidRPr="006F3624">
              <w:rPr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Така пільга застосовується лише для одного об'єкта 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одну</w:t>
            </w:r>
            <w:r w:rsidRPr="006F3624">
              <w:rPr>
                <w:spacing w:val="-8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особу</w:t>
            </w:r>
            <w:r w:rsidRPr="006F3624">
              <w:rPr>
                <w:spacing w:val="-5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вказаних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категорій.</w:t>
            </w:r>
          </w:p>
        </w:tc>
        <w:tc>
          <w:tcPr>
            <w:tcW w:w="2551" w:type="dxa"/>
            <w:shd w:val="clear" w:color="auto" w:fill="auto"/>
          </w:tcPr>
          <w:p w14:paraId="424A8CAB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410342EE" w14:textId="77777777" w:rsidR="001D771E" w:rsidRPr="006F3624" w:rsidRDefault="001D771E" w:rsidP="00402B88">
            <w:pPr>
              <w:pStyle w:val="TableParagraph"/>
              <w:spacing w:before="4" w:line="240" w:lineRule="auto"/>
              <w:rPr>
                <w:sz w:val="25"/>
                <w:szCs w:val="25"/>
              </w:rPr>
            </w:pPr>
          </w:p>
          <w:p w14:paraId="352B70E4" w14:textId="77777777" w:rsidR="001D771E" w:rsidRPr="006F3624" w:rsidRDefault="001D771E" w:rsidP="00402B88">
            <w:pPr>
              <w:pStyle w:val="TableParagraph"/>
              <w:spacing w:line="240" w:lineRule="auto"/>
              <w:ind w:left="158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  <w:tr w:rsidR="00402B88" w:rsidRPr="006F3624" w14:paraId="43C67D0A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527085E7" w14:textId="77777777" w:rsidR="001D771E" w:rsidRPr="006F3624" w:rsidRDefault="001D771E" w:rsidP="00402B88">
            <w:pPr>
              <w:pStyle w:val="TableParagraph"/>
              <w:spacing w:line="268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4.</w:t>
            </w:r>
          </w:p>
        </w:tc>
        <w:tc>
          <w:tcPr>
            <w:tcW w:w="12432" w:type="dxa"/>
            <w:shd w:val="clear" w:color="auto" w:fill="auto"/>
          </w:tcPr>
          <w:p w14:paraId="0E50CF84" w14:textId="467A9217" w:rsidR="001D771E" w:rsidRPr="006F3624" w:rsidRDefault="001D771E" w:rsidP="00402B88">
            <w:pPr>
              <w:pStyle w:val="TableParagraph"/>
              <w:spacing w:line="240" w:lineRule="auto"/>
              <w:ind w:left="108" w:right="95"/>
              <w:jc w:val="both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Об'єкти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тому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числі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частки,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що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перебувають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власності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осіб,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які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належать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до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осіб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інвалідністю І</w:t>
            </w:r>
            <w:r w:rsidRPr="006F3624">
              <w:rPr>
                <w:spacing w:val="-6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групи.</w:t>
            </w:r>
            <w:r w:rsidR="00FB19A7" w:rsidRPr="006F3624">
              <w:rPr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Така пільга застосовується лише для одного об'єкта 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одну</w:t>
            </w:r>
            <w:r w:rsidRPr="006F3624">
              <w:rPr>
                <w:spacing w:val="-8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особу</w:t>
            </w:r>
            <w:r w:rsidRPr="006F3624">
              <w:rPr>
                <w:spacing w:val="-5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вказаних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категорій.</w:t>
            </w:r>
          </w:p>
        </w:tc>
        <w:tc>
          <w:tcPr>
            <w:tcW w:w="2551" w:type="dxa"/>
            <w:shd w:val="clear" w:color="auto" w:fill="auto"/>
          </w:tcPr>
          <w:p w14:paraId="4D35A609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1E2F921F" w14:textId="77777777" w:rsidR="001D771E" w:rsidRPr="006F3624" w:rsidRDefault="001D771E" w:rsidP="00402B88">
            <w:pPr>
              <w:pStyle w:val="TableParagraph"/>
              <w:spacing w:before="3" w:line="240" w:lineRule="auto"/>
              <w:rPr>
                <w:sz w:val="25"/>
                <w:szCs w:val="25"/>
              </w:rPr>
            </w:pPr>
          </w:p>
          <w:p w14:paraId="2205637D" w14:textId="77777777" w:rsidR="001D771E" w:rsidRPr="006F3624" w:rsidRDefault="001D771E" w:rsidP="00402B88">
            <w:pPr>
              <w:pStyle w:val="TableParagraph"/>
              <w:spacing w:line="240" w:lineRule="auto"/>
              <w:ind w:left="158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  <w:tr w:rsidR="00402B88" w:rsidRPr="006F3624" w14:paraId="44D4BFB7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30B7BF2D" w14:textId="77777777" w:rsidR="001D771E" w:rsidRPr="006F3624" w:rsidRDefault="001D771E" w:rsidP="00402B88">
            <w:pPr>
              <w:pStyle w:val="TableParagraph"/>
              <w:spacing w:line="268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5.</w:t>
            </w:r>
          </w:p>
        </w:tc>
        <w:tc>
          <w:tcPr>
            <w:tcW w:w="12432" w:type="dxa"/>
            <w:shd w:val="clear" w:color="auto" w:fill="auto"/>
          </w:tcPr>
          <w:p w14:paraId="41DC5FB0" w14:textId="1F6815A7" w:rsidR="001D771E" w:rsidRPr="006F3624" w:rsidRDefault="001D771E" w:rsidP="00402B88">
            <w:pPr>
              <w:pStyle w:val="TableParagraph"/>
              <w:spacing w:line="240" w:lineRule="auto"/>
              <w:ind w:left="108" w:right="97"/>
              <w:jc w:val="both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Об'єкти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тому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числі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їх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частки,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що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перебувають у власності осіб, які належать до постраждалих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внаслідок аварії на Чорнобильській АЕС, віднесених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до 1,2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категорій згідно з пунктами 1 та 2 частини першої статті 14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Закону України "Про статус і соціальний захист громадян, які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постраждали внаслідок</w:t>
            </w:r>
            <w:r w:rsidRPr="006F3624">
              <w:rPr>
                <w:spacing w:val="-3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Чорнобильської</w:t>
            </w:r>
            <w:r w:rsidRPr="006F3624">
              <w:rPr>
                <w:spacing w:val="-3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катастрофи".</w:t>
            </w:r>
            <w:r w:rsidR="00FB19A7" w:rsidRPr="006F3624">
              <w:rPr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Така пільга застосовується лише для одного об'єкта житлової</w:t>
            </w:r>
            <w:r w:rsidRPr="006F3624">
              <w:rPr>
                <w:spacing w:val="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нерухомості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на</w:t>
            </w:r>
            <w:r w:rsidRPr="006F3624">
              <w:rPr>
                <w:spacing w:val="-1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одну</w:t>
            </w:r>
            <w:r w:rsidRPr="006F3624">
              <w:rPr>
                <w:spacing w:val="-8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особу</w:t>
            </w:r>
            <w:r w:rsidRPr="006F3624">
              <w:rPr>
                <w:spacing w:val="-5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вказаних</w:t>
            </w:r>
            <w:r w:rsidRPr="006F3624">
              <w:rPr>
                <w:spacing w:val="2"/>
                <w:sz w:val="25"/>
                <w:szCs w:val="25"/>
              </w:rPr>
              <w:t xml:space="preserve"> </w:t>
            </w:r>
            <w:r w:rsidRPr="006F3624">
              <w:rPr>
                <w:sz w:val="25"/>
                <w:szCs w:val="25"/>
              </w:rPr>
              <w:t>категорій.</w:t>
            </w:r>
          </w:p>
        </w:tc>
        <w:tc>
          <w:tcPr>
            <w:tcW w:w="2551" w:type="dxa"/>
            <w:shd w:val="clear" w:color="auto" w:fill="auto"/>
          </w:tcPr>
          <w:p w14:paraId="3E4FC70B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1593BE40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5FF65B24" w14:textId="77777777" w:rsidR="001D771E" w:rsidRPr="006F3624" w:rsidRDefault="001D771E" w:rsidP="00402B88">
            <w:pPr>
              <w:pStyle w:val="TableParagraph"/>
              <w:spacing w:before="2" w:line="240" w:lineRule="auto"/>
              <w:rPr>
                <w:sz w:val="25"/>
                <w:szCs w:val="25"/>
              </w:rPr>
            </w:pPr>
          </w:p>
          <w:p w14:paraId="09134F45" w14:textId="77777777" w:rsidR="001D771E" w:rsidRPr="006F3624" w:rsidRDefault="001D771E" w:rsidP="00402B88">
            <w:pPr>
              <w:pStyle w:val="TableParagraph"/>
              <w:spacing w:line="240" w:lineRule="auto"/>
              <w:ind w:left="158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  <w:tr w:rsidR="00402B88" w:rsidRPr="006F3624" w14:paraId="349C490E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30CBAB6B" w14:textId="77777777" w:rsidR="001D771E" w:rsidRPr="006F3624" w:rsidRDefault="001D771E" w:rsidP="00402B88">
            <w:pPr>
              <w:pStyle w:val="TableParagraph"/>
              <w:spacing w:line="268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6.</w:t>
            </w:r>
          </w:p>
        </w:tc>
        <w:tc>
          <w:tcPr>
            <w:tcW w:w="12432" w:type="dxa"/>
            <w:shd w:val="clear" w:color="auto" w:fill="auto"/>
          </w:tcPr>
          <w:p w14:paraId="7F9F9D31" w14:textId="62E71935" w:rsidR="001D771E" w:rsidRPr="006F3624" w:rsidRDefault="00856373" w:rsidP="00856373">
            <w:pPr>
              <w:pStyle w:val="TableParagraph"/>
              <w:spacing w:line="240" w:lineRule="auto"/>
              <w:ind w:left="108" w:right="97"/>
              <w:jc w:val="both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Господарські (присадибні) будівлі - допоміжні (нежитлові) приміщення, а саме: сараї, хліви, вбиральні, погреби, навіси, котельні, бойлерні, трансформаторні підстанції, що розміщені на прибудинкових територіях житлових, садових та дачних будинків, котеджів. Якщо у власності фізичної особи є декілька будинків та, відповідно, прибудинкових територій, така пільга застосовується лише для об’єктів нежитлової нерухомості, які розміщені на одній прибудинковій території, що знаходиться у власності фізичної особи</w:t>
            </w:r>
            <w:r w:rsidR="00FB19A7" w:rsidRPr="006F3624">
              <w:rPr>
                <w:sz w:val="25"/>
                <w:szCs w:val="25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95E5FE2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249116FA" w14:textId="77777777" w:rsidR="001D771E" w:rsidRPr="006F3624" w:rsidRDefault="001D771E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6D2B3F4C" w14:textId="77777777" w:rsidR="001D771E" w:rsidRPr="006F3624" w:rsidRDefault="001D771E" w:rsidP="00402B88">
            <w:pPr>
              <w:pStyle w:val="TableParagraph"/>
              <w:spacing w:before="2" w:line="240" w:lineRule="auto"/>
              <w:rPr>
                <w:sz w:val="25"/>
                <w:szCs w:val="25"/>
              </w:rPr>
            </w:pPr>
          </w:p>
          <w:p w14:paraId="2F283594" w14:textId="77777777" w:rsidR="001D771E" w:rsidRPr="006F3624" w:rsidRDefault="001D771E" w:rsidP="00402B88">
            <w:pPr>
              <w:pStyle w:val="TableParagraph"/>
              <w:spacing w:line="240" w:lineRule="auto"/>
              <w:ind w:left="158" w:right="150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  <w:tr w:rsidR="00FB19A7" w:rsidRPr="006F3624" w14:paraId="33E30B8D" w14:textId="77777777" w:rsidTr="00402B88">
        <w:trPr>
          <w:trHeight w:val="20"/>
        </w:trPr>
        <w:tc>
          <w:tcPr>
            <w:tcW w:w="614" w:type="dxa"/>
            <w:shd w:val="clear" w:color="auto" w:fill="auto"/>
          </w:tcPr>
          <w:p w14:paraId="77CFCEEE" w14:textId="6AD30027" w:rsidR="00FB19A7" w:rsidRPr="006F3624" w:rsidRDefault="00FB19A7" w:rsidP="00402B88">
            <w:pPr>
              <w:pStyle w:val="TableParagraph"/>
              <w:spacing w:line="268" w:lineRule="exact"/>
              <w:ind w:left="107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7.</w:t>
            </w:r>
          </w:p>
        </w:tc>
        <w:tc>
          <w:tcPr>
            <w:tcW w:w="12432" w:type="dxa"/>
            <w:shd w:val="clear" w:color="auto" w:fill="auto"/>
          </w:tcPr>
          <w:p w14:paraId="7A4286A7" w14:textId="0A587971" w:rsidR="00FB19A7" w:rsidRPr="006F3624" w:rsidRDefault="00FB19A7" w:rsidP="00402B88">
            <w:pPr>
              <w:pStyle w:val="TableParagraph"/>
              <w:spacing w:line="240" w:lineRule="auto"/>
              <w:ind w:left="108" w:right="94"/>
              <w:jc w:val="both"/>
            </w:pPr>
            <w:r w:rsidRPr="006F3624">
              <w:rPr>
                <w:sz w:val="25"/>
                <w:szCs w:val="25"/>
              </w:rPr>
              <w:t>Підвали в багатоповерхових будинках, власниками яких є фізичні та/або юридичні особи. Така пільга не надається на 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      </w:r>
          </w:p>
        </w:tc>
        <w:tc>
          <w:tcPr>
            <w:tcW w:w="2551" w:type="dxa"/>
            <w:shd w:val="clear" w:color="auto" w:fill="auto"/>
          </w:tcPr>
          <w:p w14:paraId="7963DCAE" w14:textId="77777777" w:rsidR="00FB19A7" w:rsidRPr="006F3624" w:rsidRDefault="00FB19A7" w:rsidP="00402B88">
            <w:pPr>
              <w:pStyle w:val="TableParagraph"/>
              <w:spacing w:line="240" w:lineRule="auto"/>
              <w:rPr>
                <w:sz w:val="25"/>
                <w:szCs w:val="25"/>
              </w:rPr>
            </w:pPr>
          </w:p>
          <w:p w14:paraId="0715FCCB" w14:textId="77777777" w:rsidR="00FB19A7" w:rsidRPr="006F3624" w:rsidRDefault="00FB19A7" w:rsidP="00402B88">
            <w:pPr>
              <w:pStyle w:val="TableParagraph"/>
              <w:spacing w:before="4" w:line="240" w:lineRule="auto"/>
              <w:rPr>
                <w:sz w:val="25"/>
                <w:szCs w:val="25"/>
              </w:rPr>
            </w:pPr>
          </w:p>
          <w:p w14:paraId="6534C128" w14:textId="718FBBB4" w:rsidR="00FB19A7" w:rsidRPr="006F3624" w:rsidRDefault="00FB19A7" w:rsidP="00D022B4">
            <w:pPr>
              <w:pStyle w:val="TableParagraph"/>
              <w:spacing w:line="240" w:lineRule="auto"/>
              <w:jc w:val="center"/>
              <w:rPr>
                <w:sz w:val="25"/>
                <w:szCs w:val="25"/>
              </w:rPr>
            </w:pPr>
            <w:r w:rsidRPr="006F3624">
              <w:rPr>
                <w:sz w:val="25"/>
                <w:szCs w:val="25"/>
              </w:rPr>
              <w:t>100%</w:t>
            </w:r>
          </w:p>
        </w:tc>
      </w:tr>
    </w:tbl>
    <w:p w14:paraId="6F6A8125" w14:textId="77777777" w:rsidR="001D771E" w:rsidRPr="006F3624" w:rsidRDefault="001D771E" w:rsidP="001D771E">
      <w:pPr>
        <w:rPr>
          <w:rFonts w:eastAsia="Calibri"/>
          <w:vanish/>
          <w:sz w:val="20"/>
          <w:szCs w:val="20"/>
          <w:lang w:val="uk-UA"/>
        </w:rPr>
      </w:pPr>
    </w:p>
    <w:p w14:paraId="409E2300" w14:textId="77777777" w:rsidR="001D771E" w:rsidRPr="006F3624" w:rsidRDefault="001D771E" w:rsidP="001D771E">
      <w:pPr>
        <w:pStyle w:val="a3"/>
        <w:spacing w:before="7"/>
        <w:rPr>
          <w:sz w:val="26"/>
          <w:szCs w:val="26"/>
          <w:lang w:val="uk-UA"/>
        </w:rPr>
      </w:pPr>
    </w:p>
    <w:p w14:paraId="2E4721DB" w14:textId="7AFBB91B" w:rsidR="00262714" w:rsidRPr="006F3624" w:rsidRDefault="001D771E" w:rsidP="00FB19A7">
      <w:pPr>
        <w:tabs>
          <w:tab w:val="left" w:pos="567"/>
          <w:tab w:val="left" w:pos="709"/>
          <w:tab w:val="left" w:pos="851"/>
          <w:tab w:val="left" w:pos="993"/>
        </w:tabs>
        <w:jc w:val="center"/>
        <w:rPr>
          <w:b/>
          <w:bCs/>
          <w:sz w:val="26"/>
          <w:szCs w:val="26"/>
          <w:lang w:val="uk-UA"/>
        </w:rPr>
        <w:sectPr w:rsidR="00262714" w:rsidRPr="006F3624" w:rsidSect="005E4A38">
          <w:pgSz w:w="16838" w:h="11906" w:orient="landscape" w:code="9"/>
          <w:pgMar w:top="1418" w:right="567" w:bottom="567" w:left="851" w:header="720" w:footer="794" w:gutter="0"/>
          <w:cols w:space="720"/>
          <w:docGrid w:linePitch="381"/>
        </w:sectPr>
      </w:pPr>
      <w:r w:rsidRPr="006F3624">
        <w:rPr>
          <w:b/>
          <w:sz w:val="26"/>
          <w:szCs w:val="26"/>
          <w:lang w:val="uk-UA"/>
        </w:rPr>
        <w:t>Секретар</w:t>
      </w:r>
      <w:r w:rsidRPr="006F3624">
        <w:rPr>
          <w:b/>
          <w:spacing w:val="-1"/>
          <w:sz w:val="26"/>
          <w:szCs w:val="26"/>
          <w:lang w:val="uk-UA"/>
        </w:rPr>
        <w:t xml:space="preserve"> </w:t>
      </w:r>
      <w:r w:rsidRPr="006F3624">
        <w:rPr>
          <w:b/>
          <w:sz w:val="26"/>
          <w:szCs w:val="26"/>
          <w:lang w:val="uk-UA"/>
        </w:rPr>
        <w:t>міської ради</w:t>
      </w:r>
      <w:r w:rsidRPr="006F3624">
        <w:rPr>
          <w:b/>
          <w:sz w:val="26"/>
          <w:szCs w:val="26"/>
          <w:lang w:val="uk-UA"/>
        </w:rPr>
        <w:tab/>
        <w:t xml:space="preserve">              </w:t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="00FB19A7" w:rsidRPr="006F3624">
        <w:rPr>
          <w:b/>
          <w:sz w:val="26"/>
          <w:szCs w:val="26"/>
          <w:lang w:val="uk-UA"/>
        </w:rPr>
        <w:tab/>
      </w:r>
      <w:r w:rsidRPr="006F3624">
        <w:rPr>
          <w:b/>
          <w:sz w:val="26"/>
          <w:szCs w:val="26"/>
          <w:lang w:val="uk-UA"/>
        </w:rPr>
        <w:t xml:space="preserve">                            Уляна Микієвич</w:t>
      </w:r>
    </w:p>
    <w:p w14:paraId="000D02ED" w14:textId="77777777" w:rsidR="00262714" w:rsidRPr="006F3624" w:rsidRDefault="00262714" w:rsidP="00D022B4">
      <w:pPr>
        <w:tabs>
          <w:tab w:val="left" w:pos="567"/>
          <w:tab w:val="left" w:pos="709"/>
          <w:tab w:val="left" w:pos="851"/>
          <w:tab w:val="left" w:pos="993"/>
        </w:tabs>
        <w:rPr>
          <w:sz w:val="26"/>
          <w:szCs w:val="26"/>
          <w:lang w:val="uk-UA"/>
        </w:rPr>
      </w:pPr>
    </w:p>
    <w:sectPr w:rsidR="00262714" w:rsidRPr="006F3624" w:rsidSect="00262714">
      <w:headerReference w:type="default" r:id="rId9"/>
      <w:pgSz w:w="11906" w:h="16838" w:code="9"/>
      <w:pgMar w:top="567" w:right="567" w:bottom="851" w:left="1701" w:header="720" w:footer="7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9375" w14:textId="77777777" w:rsidR="00F87709" w:rsidRDefault="00F87709" w:rsidP="00E36243">
      <w:r>
        <w:separator/>
      </w:r>
    </w:p>
  </w:endnote>
  <w:endnote w:type="continuationSeparator" w:id="0">
    <w:p w14:paraId="75D4B9CB" w14:textId="77777777" w:rsidR="00F87709" w:rsidRDefault="00F87709" w:rsidP="00E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A291" w14:textId="77777777" w:rsidR="00F87709" w:rsidRDefault="00F87709" w:rsidP="00E36243">
      <w:r>
        <w:separator/>
      </w:r>
    </w:p>
  </w:footnote>
  <w:footnote w:type="continuationSeparator" w:id="0">
    <w:p w14:paraId="662FCF09" w14:textId="77777777" w:rsidR="00F87709" w:rsidRDefault="00F87709" w:rsidP="00E3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6B96" w14:textId="77777777" w:rsidR="00AD40EC" w:rsidRDefault="00AD40EC">
    <w:pPr>
      <w:pStyle w:val="a3"/>
      <w:spacing w:line="14" w:lineRule="auto"/>
    </w:pPr>
    <w:r>
      <w:rPr>
        <w:sz w:val="28"/>
      </w:rPr>
      <w:pict w14:anchorId="7B3C29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35.1pt;width:18pt;height:15.3pt;z-index:-1;mso-position-horizontal-relative:page;mso-position-vertical-relative:page" filled="f" stroked="f">
          <v:textbox inset="0,0,0,0">
            <w:txbxContent>
              <w:p w14:paraId="4E19027C" w14:textId="15BFF7DE" w:rsidR="00AD40EC" w:rsidRDefault="00AD40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5B10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33F"/>
    <w:multiLevelType w:val="multilevel"/>
    <w:tmpl w:val="12525A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3F02C03"/>
    <w:multiLevelType w:val="multilevel"/>
    <w:tmpl w:val="33F835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B90539A"/>
    <w:multiLevelType w:val="hybridMultilevel"/>
    <w:tmpl w:val="8FE4994A"/>
    <w:lvl w:ilvl="0" w:tplc="387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E5091C4">
      <w:start w:val="1"/>
      <w:numFmt w:val="bullet"/>
      <w:lvlText w:val="-"/>
      <w:lvlJc w:val="left"/>
      <w:pPr>
        <w:tabs>
          <w:tab w:val="num" w:pos="1437"/>
        </w:tabs>
        <w:ind w:left="108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795C"/>
    <w:multiLevelType w:val="hybridMultilevel"/>
    <w:tmpl w:val="6EF89F9A"/>
    <w:lvl w:ilvl="0" w:tplc="820C9B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CF3327"/>
    <w:multiLevelType w:val="hybridMultilevel"/>
    <w:tmpl w:val="3C7A68B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43E5"/>
    <w:multiLevelType w:val="multilevel"/>
    <w:tmpl w:val="B554C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93380E"/>
    <w:multiLevelType w:val="multilevel"/>
    <w:tmpl w:val="3B18620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" w15:restartNumberingAfterBreak="0">
    <w:nsid w:val="61595D3A"/>
    <w:multiLevelType w:val="hybridMultilevel"/>
    <w:tmpl w:val="9198D976"/>
    <w:lvl w:ilvl="0" w:tplc="14F68032">
      <w:start w:val="6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61BE72C1"/>
    <w:multiLevelType w:val="multilevel"/>
    <w:tmpl w:val="0D361FD2"/>
    <w:lvl w:ilvl="0">
      <w:start w:val="1"/>
      <w:numFmt w:val="decimal"/>
      <w:lvlText w:val="%1."/>
      <w:lvlJc w:val="left"/>
      <w:pPr>
        <w:ind w:left="163" w:hanging="303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25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7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0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5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88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21" w:hanging="588"/>
      </w:pPr>
      <w:rPr>
        <w:rFonts w:hint="default"/>
        <w:lang w:val="uk-UA" w:eastAsia="en-US" w:bidi="ar-SA"/>
      </w:rPr>
    </w:lvl>
  </w:abstractNum>
  <w:abstractNum w:abstractNumId="9" w15:restartNumberingAfterBreak="0">
    <w:nsid w:val="65FF36B1"/>
    <w:multiLevelType w:val="hybridMultilevel"/>
    <w:tmpl w:val="6EF89F9A"/>
    <w:lvl w:ilvl="0" w:tplc="820C9B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3268E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6B2"/>
    <w:rsid w:val="00002AAC"/>
    <w:rsid w:val="0000397D"/>
    <w:rsid w:val="00014866"/>
    <w:rsid w:val="000213AA"/>
    <w:rsid w:val="00032AB7"/>
    <w:rsid w:val="00034754"/>
    <w:rsid w:val="0003538C"/>
    <w:rsid w:val="00035D10"/>
    <w:rsid w:val="00036C9E"/>
    <w:rsid w:val="00043B1B"/>
    <w:rsid w:val="000532A0"/>
    <w:rsid w:val="000645F5"/>
    <w:rsid w:val="00072B28"/>
    <w:rsid w:val="000756C4"/>
    <w:rsid w:val="0007741A"/>
    <w:rsid w:val="000817B2"/>
    <w:rsid w:val="00094A8C"/>
    <w:rsid w:val="00096B01"/>
    <w:rsid w:val="000A5D6A"/>
    <w:rsid w:val="000A6BB0"/>
    <w:rsid w:val="000A7780"/>
    <w:rsid w:val="000B026E"/>
    <w:rsid w:val="000D0A8F"/>
    <w:rsid w:val="000F0BB3"/>
    <w:rsid w:val="000F4D66"/>
    <w:rsid w:val="000F7381"/>
    <w:rsid w:val="000F782A"/>
    <w:rsid w:val="000F79B1"/>
    <w:rsid w:val="001034EC"/>
    <w:rsid w:val="001043DF"/>
    <w:rsid w:val="00106D4F"/>
    <w:rsid w:val="00113B65"/>
    <w:rsid w:val="00116429"/>
    <w:rsid w:val="00117B5D"/>
    <w:rsid w:val="00130ACA"/>
    <w:rsid w:val="001311B8"/>
    <w:rsid w:val="00131AFB"/>
    <w:rsid w:val="00137431"/>
    <w:rsid w:val="001413E7"/>
    <w:rsid w:val="00142BB6"/>
    <w:rsid w:val="0015207A"/>
    <w:rsid w:val="0015286B"/>
    <w:rsid w:val="0015352A"/>
    <w:rsid w:val="001553AD"/>
    <w:rsid w:val="00157DEF"/>
    <w:rsid w:val="00161F10"/>
    <w:rsid w:val="0016761F"/>
    <w:rsid w:val="00167A52"/>
    <w:rsid w:val="00175132"/>
    <w:rsid w:val="00177E1B"/>
    <w:rsid w:val="00183E62"/>
    <w:rsid w:val="00186CB8"/>
    <w:rsid w:val="00187C9D"/>
    <w:rsid w:val="00194B89"/>
    <w:rsid w:val="001A5771"/>
    <w:rsid w:val="001B3BE9"/>
    <w:rsid w:val="001B54F8"/>
    <w:rsid w:val="001B5C46"/>
    <w:rsid w:val="001C099C"/>
    <w:rsid w:val="001D0CEB"/>
    <w:rsid w:val="001D168B"/>
    <w:rsid w:val="001D2571"/>
    <w:rsid w:val="001D324B"/>
    <w:rsid w:val="001D771E"/>
    <w:rsid w:val="001E293C"/>
    <w:rsid w:val="001E4F13"/>
    <w:rsid w:val="001E5A2C"/>
    <w:rsid w:val="001F2BC5"/>
    <w:rsid w:val="00202F1A"/>
    <w:rsid w:val="00207680"/>
    <w:rsid w:val="00207943"/>
    <w:rsid w:val="00215279"/>
    <w:rsid w:val="00215E23"/>
    <w:rsid w:val="002211A5"/>
    <w:rsid w:val="002222A0"/>
    <w:rsid w:val="00234276"/>
    <w:rsid w:val="00241C25"/>
    <w:rsid w:val="002472FB"/>
    <w:rsid w:val="0025172E"/>
    <w:rsid w:val="002529FC"/>
    <w:rsid w:val="00255CE9"/>
    <w:rsid w:val="00262714"/>
    <w:rsid w:val="00266E53"/>
    <w:rsid w:val="00270184"/>
    <w:rsid w:val="002718EC"/>
    <w:rsid w:val="00281E83"/>
    <w:rsid w:val="0028238E"/>
    <w:rsid w:val="00294B6E"/>
    <w:rsid w:val="002954A4"/>
    <w:rsid w:val="00295BB5"/>
    <w:rsid w:val="002A79C9"/>
    <w:rsid w:val="002A7D1C"/>
    <w:rsid w:val="002B0125"/>
    <w:rsid w:val="002C1567"/>
    <w:rsid w:val="002C3565"/>
    <w:rsid w:val="002C4032"/>
    <w:rsid w:val="002C7791"/>
    <w:rsid w:val="002E092E"/>
    <w:rsid w:val="002E568D"/>
    <w:rsid w:val="002F1AF9"/>
    <w:rsid w:val="002F2CA5"/>
    <w:rsid w:val="003015C3"/>
    <w:rsid w:val="00301E89"/>
    <w:rsid w:val="00316C5C"/>
    <w:rsid w:val="00320728"/>
    <w:rsid w:val="00324863"/>
    <w:rsid w:val="003272CE"/>
    <w:rsid w:val="0033133C"/>
    <w:rsid w:val="00341AF1"/>
    <w:rsid w:val="003422A2"/>
    <w:rsid w:val="00363E02"/>
    <w:rsid w:val="00373C9D"/>
    <w:rsid w:val="00373E8E"/>
    <w:rsid w:val="00374060"/>
    <w:rsid w:val="003816E2"/>
    <w:rsid w:val="00383062"/>
    <w:rsid w:val="00383406"/>
    <w:rsid w:val="00393B5F"/>
    <w:rsid w:val="0039459D"/>
    <w:rsid w:val="00395D2D"/>
    <w:rsid w:val="0039696F"/>
    <w:rsid w:val="003A4B43"/>
    <w:rsid w:val="003A64CE"/>
    <w:rsid w:val="003B6060"/>
    <w:rsid w:val="003B6170"/>
    <w:rsid w:val="003D102D"/>
    <w:rsid w:val="003D6413"/>
    <w:rsid w:val="003E21B6"/>
    <w:rsid w:val="003E2436"/>
    <w:rsid w:val="003F0B7D"/>
    <w:rsid w:val="00401008"/>
    <w:rsid w:val="00402179"/>
    <w:rsid w:val="00402B88"/>
    <w:rsid w:val="00404CB6"/>
    <w:rsid w:val="0041354B"/>
    <w:rsid w:val="00415EA0"/>
    <w:rsid w:val="004251C1"/>
    <w:rsid w:val="004263BC"/>
    <w:rsid w:val="004315ED"/>
    <w:rsid w:val="004473EB"/>
    <w:rsid w:val="0045321A"/>
    <w:rsid w:val="004574AC"/>
    <w:rsid w:val="0046015C"/>
    <w:rsid w:val="00461EF4"/>
    <w:rsid w:val="00462D5E"/>
    <w:rsid w:val="004839DB"/>
    <w:rsid w:val="004878AE"/>
    <w:rsid w:val="004900E3"/>
    <w:rsid w:val="00490F88"/>
    <w:rsid w:val="0049151B"/>
    <w:rsid w:val="004964A0"/>
    <w:rsid w:val="004A10F7"/>
    <w:rsid w:val="004A206E"/>
    <w:rsid w:val="004A2A3B"/>
    <w:rsid w:val="004B0A73"/>
    <w:rsid w:val="004B5C35"/>
    <w:rsid w:val="004C023C"/>
    <w:rsid w:val="004C2794"/>
    <w:rsid w:val="004C541C"/>
    <w:rsid w:val="004D0274"/>
    <w:rsid w:val="004D07A6"/>
    <w:rsid w:val="004D336B"/>
    <w:rsid w:val="004D353C"/>
    <w:rsid w:val="004D5C12"/>
    <w:rsid w:val="004E1268"/>
    <w:rsid w:val="004E1662"/>
    <w:rsid w:val="004E1BA2"/>
    <w:rsid w:val="004E6313"/>
    <w:rsid w:val="004E69E5"/>
    <w:rsid w:val="004F20C9"/>
    <w:rsid w:val="004F4653"/>
    <w:rsid w:val="00510DA4"/>
    <w:rsid w:val="005231FC"/>
    <w:rsid w:val="00523D36"/>
    <w:rsid w:val="00532234"/>
    <w:rsid w:val="00536FB2"/>
    <w:rsid w:val="005416E5"/>
    <w:rsid w:val="005460A6"/>
    <w:rsid w:val="0055051D"/>
    <w:rsid w:val="00555DD8"/>
    <w:rsid w:val="00556391"/>
    <w:rsid w:val="00560D2B"/>
    <w:rsid w:val="005633C7"/>
    <w:rsid w:val="00565E71"/>
    <w:rsid w:val="005702A9"/>
    <w:rsid w:val="00575AF6"/>
    <w:rsid w:val="00576CCE"/>
    <w:rsid w:val="0058316B"/>
    <w:rsid w:val="005851A4"/>
    <w:rsid w:val="005A5D23"/>
    <w:rsid w:val="005A7DC7"/>
    <w:rsid w:val="005C4373"/>
    <w:rsid w:val="005D1CD5"/>
    <w:rsid w:val="005E07C9"/>
    <w:rsid w:val="005E42F7"/>
    <w:rsid w:val="005E4A38"/>
    <w:rsid w:val="005E60D5"/>
    <w:rsid w:val="005E66E5"/>
    <w:rsid w:val="005F2BFF"/>
    <w:rsid w:val="005F51A4"/>
    <w:rsid w:val="005F5B10"/>
    <w:rsid w:val="005F6AAF"/>
    <w:rsid w:val="00602B83"/>
    <w:rsid w:val="00604A78"/>
    <w:rsid w:val="0060537C"/>
    <w:rsid w:val="00605D6B"/>
    <w:rsid w:val="00611EBC"/>
    <w:rsid w:val="006159B5"/>
    <w:rsid w:val="00626933"/>
    <w:rsid w:val="006269F0"/>
    <w:rsid w:val="00632C58"/>
    <w:rsid w:val="00635118"/>
    <w:rsid w:val="00640FB1"/>
    <w:rsid w:val="006442D0"/>
    <w:rsid w:val="00644FE6"/>
    <w:rsid w:val="00650E9F"/>
    <w:rsid w:val="00651513"/>
    <w:rsid w:val="00652399"/>
    <w:rsid w:val="0065583C"/>
    <w:rsid w:val="00656CD6"/>
    <w:rsid w:val="00661FB7"/>
    <w:rsid w:val="00672CCF"/>
    <w:rsid w:val="00674BF7"/>
    <w:rsid w:val="00681897"/>
    <w:rsid w:val="0068343A"/>
    <w:rsid w:val="006855A3"/>
    <w:rsid w:val="00687FE8"/>
    <w:rsid w:val="00692377"/>
    <w:rsid w:val="00693BAB"/>
    <w:rsid w:val="0069450A"/>
    <w:rsid w:val="006A086F"/>
    <w:rsid w:val="006A1104"/>
    <w:rsid w:val="006A3DAC"/>
    <w:rsid w:val="006C1E43"/>
    <w:rsid w:val="006D306F"/>
    <w:rsid w:val="006D42EF"/>
    <w:rsid w:val="006E03E1"/>
    <w:rsid w:val="006E04E6"/>
    <w:rsid w:val="006F112B"/>
    <w:rsid w:val="006F3624"/>
    <w:rsid w:val="007011D7"/>
    <w:rsid w:val="0070166F"/>
    <w:rsid w:val="007055DE"/>
    <w:rsid w:val="00707DF7"/>
    <w:rsid w:val="00720197"/>
    <w:rsid w:val="0072236A"/>
    <w:rsid w:val="00724CEA"/>
    <w:rsid w:val="007262F8"/>
    <w:rsid w:val="007303B2"/>
    <w:rsid w:val="00736FCA"/>
    <w:rsid w:val="007373C1"/>
    <w:rsid w:val="00737CA9"/>
    <w:rsid w:val="00740DB6"/>
    <w:rsid w:val="00743FF1"/>
    <w:rsid w:val="00761E08"/>
    <w:rsid w:val="00762F43"/>
    <w:rsid w:val="0076415D"/>
    <w:rsid w:val="00783B61"/>
    <w:rsid w:val="00785279"/>
    <w:rsid w:val="007872A6"/>
    <w:rsid w:val="007A0F70"/>
    <w:rsid w:val="007A50D6"/>
    <w:rsid w:val="007B0591"/>
    <w:rsid w:val="007B064C"/>
    <w:rsid w:val="007B1AB2"/>
    <w:rsid w:val="007B3963"/>
    <w:rsid w:val="007C17F4"/>
    <w:rsid w:val="007C2AAB"/>
    <w:rsid w:val="007C7A9D"/>
    <w:rsid w:val="007D1BA8"/>
    <w:rsid w:val="007D3864"/>
    <w:rsid w:val="007E00A4"/>
    <w:rsid w:val="007E1537"/>
    <w:rsid w:val="007F13F9"/>
    <w:rsid w:val="007F5093"/>
    <w:rsid w:val="007F6FB1"/>
    <w:rsid w:val="008101B8"/>
    <w:rsid w:val="008142A5"/>
    <w:rsid w:val="008264CC"/>
    <w:rsid w:val="00840C54"/>
    <w:rsid w:val="00847741"/>
    <w:rsid w:val="008513CF"/>
    <w:rsid w:val="008538AF"/>
    <w:rsid w:val="00856373"/>
    <w:rsid w:val="00860192"/>
    <w:rsid w:val="00863C5A"/>
    <w:rsid w:val="00864119"/>
    <w:rsid w:val="00865057"/>
    <w:rsid w:val="00867683"/>
    <w:rsid w:val="00877923"/>
    <w:rsid w:val="00881E14"/>
    <w:rsid w:val="00882DAF"/>
    <w:rsid w:val="0089437F"/>
    <w:rsid w:val="00897ED6"/>
    <w:rsid w:val="008B2811"/>
    <w:rsid w:val="008C381E"/>
    <w:rsid w:val="008C4604"/>
    <w:rsid w:val="008D03E5"/>
    <w:rsid w:val="008D3C34"/>
    <w:rsid w:val="008D4109"/>
    <w:rsid w:val="008D4155"/>
    <w:rsid w:val="008E79DB"/>
    <w:rsid w:val="008F0FDB"/>
    <w:rsid w:val="00930D3B"/>
    <w:rsid w:val="0093115B"/>
    <w:rsid w:val="00936043"/>
    <w:rsid w:val="009374E2"/>
    <w:rsid w:val="009609E9"/>
    <w:rsid w:val="00961AA2"/>
    <w:rsid w:val="009654CE"/>
    <w:rsid w:val="009702B9"/>
    <w:rsid w:val="00982251"/>
    <w:rsid w:val="009C53A0"/>
    <w:rsid w:val="009D11DF"/>
    <w:rsid w:val="009D7323"/>
    <w:rsid w:val="009D7D2F"/>
    <w:rsid w:val="009E3799"/>
    <w:rsid w:val="009F480B"/>
    <w:rsid w:val="009F5732"/>
    <w:rsid w:val="009F5E6C"/>
    <w:rsid w:val="009F6883"/>
    <w:rsid w:val="00A04C0B"/>
    <w:rsid w:val="00A0541C"/>
    <w:rsid w:val="00A0747F"/>
    <w:rsid w:val="00A17788"/>
    <w:rsid w:val="00A17FE8"/>
    <w:rsid w:val="00A216B2"/>
    <w:rsid w:val="00A21A1D"/>
    <w:rsid w:val="00A25BA2"/>
    <w:rsid w:val="00A34707"/>
    <w:rsid w:val="00A4270B"/>
    <w:rsid w:val="00A459CA"/>
    <w:rsid w:val="00A5332E"/>
    <w:rsid w:val="00A54E50"/>
    <w:rsid w:val="00A556E1"/>
    <w:rsid w:val="00A61956"/>
    <w:rsid w:val="00A62160"/>
    <w:rsid w:val="00A629E4"/>
    <w:rsid w:val="00A66290"/>
    <w:rsid w:val="00A72B65"/>
    <w:rsid w:val="00A7444D"/>
    <w:rsid w:val="00A75EAA"/>
    <w:rsid w:val="00A97C2E"/>
    <w:rsid w:val="00AA26C9"/>
    <w:rsid w:val="00AB1B18"/>
    <w:rsid w:val="00AB4470"/>
    <w:rsid w:val="00AC04A1"/>
    <w:rsid w:val="00AC4082"/>
    <w:rsid w:val="00AC6541"/>
    <w:rsid w:val="00AC7911"/>
    <w:rsid w:val="00AD40EC"/>
    <w:rsid w:val="00AE25EC"/>
    <w:rsid w:val="00AE45D8"/>
    <w:rsid w:val="00AF276E"/>
    <w:rsid w:val="00AF3AB5"/>
    <w:rsid w:val="00AF6FF3"/>
    <w:rsid w:val="00AF727D"/>
    <w:rsid w:val="00AF7B47"/>
    <w:rsid w:val="00B0182E"/>
    <w:rsid w:val="00B065B8"/>
    <w:rsid w:val="00B10373"/>
    <w:rsid w:val="00B123A7"/>
    <w:rsid w:val="00B15574"/>
    <w:rsid w:val="00B178C8"/>
    <w:rsid w:val="00B248FB"/>
    <w:rsid w:val="00B26D40"/>
    <w:rsid w:val="00B36E46"/>
    <w:rsid w:val="00B417B4"/>
    <w:rsid w:val="00B43DE3"/>
    <w:rsid w:val="00B46878"/>
    <w:rsid w:val="00B469CD"/>
    <w:rsid w:val="00B516DC"/>
    <w:rsid w:val="00B57C8A"/>
    <w:rsid w:val="00B61891"/>
    <w:rsid w:val="00B6259D"/>
    <w:rsid w:val="00B63064"/>
    <w:rsid w:val="00B63286"/>
    <w:rsid w:val="00B6681D"/>
    <w:rsid w:val="00B70580"/>
    <w:rsid w:val="00B81A1E"/>
    <w:rsid w:val="00B86856"/>
    <w:rsid w:val="00B87CF3"/>
    <w:rsid w:val="00B90FB1"/>
    <w:rsid w:val="00BA089F"/>
    <w:rsid w:val="00BA592B"/>
    <w:rsid w:val="00BA76FB"/>
    <w:rsid w:val="00BB5498"/>
    <w:rsid w:val="00BB65A1"/>
    <w:rsid w:val="00BC6A8B"/>
    <w:rsid w:val="00BD2EF3"/>
    <w:rsid w:val="00BD76A2"/>
    <w:rsid w:val="00BE300B"/>
    <w:rsid w:val="00BE327A"/>
    <w:rsid w:val="00BF0605"/>
    <w:rsid w:val="00BF3502"/>
    <w:rsid w:val="00BF512B"/>
    <w:rsid w:val="00BF55A6"/>
    <w:rsid w:val="00C0099A"/>
    <w:rsid w:val="00C02151"/>
    <w:rsid w:val="00C03ECB"/>
    <w:rsid w:val="00C06259"/>
    <w:rsid w:val="00C06368"/>
    <w:rsid w:val="00C12BED"/>
    <w:rsid w:val="00C13410"/>
    <w:rsid w:val="00C13C3B"/>
    <w:rsid w:val="00C140F1"/>
    <w:rsid w:val="00C1652C"/>
    <w:rsid w:val="00C25452"/>
    <w:rsid w:val="00C2771A"/>
    <w:rsid w:val="00C30DED"/>
    <w:rsid w:val="00C40A86"/>
    <w:rsid w:val="00C43532"/>
    <w:rsid w:val="00C44C7C"/>
    <w:rsid w:val="00C44FD8"/>
    <w:rsid w:val="00C47E9F"/>
    <w:rsid w:val="00C549B2"/>
    <w:rsid w:val="00C55B4E"/>
    <w:rsid w:val="00C5725D"/>
    <w:rsid w:val="00C61306"/>
    <w:rsid w:val="00C7032A"/>
    <w:rsid w:val="00C70ED2"/>
    <w:rsid w:val="00C71DDE"/>
    <w:rsid w:val="00C74DE4"/>
    <w:rsid w:val="00C771A4"/>
    <w:rsid w:val="00C9662C"/>
    <w:rsid w:val="00CA3CFC"/>
    <w:rsid w:val="00CB6607"/>
    <w:rsid w:val="00CB73A5"/>
    <w:rsid w:val="00CD477A"/>
    <w:rsid w:val="00CD4D72"/>
    <w:rsid w:val="00CE35DC"/>
    <w:rsid w:val="00CE6ECB"/>
    <w:rsid w:val="00CF14E6"/>
    <w:rsid w:val="00D0096C"/>
    <w:rsid w:val="00D01AEE"/>
    <w:rsid w:val="00D022B4"/>
    <w:rsid w:val="00D0767C"/>
    <w:rsid w:val="00D14673"/>
    <w:rsid w:val="00D14C23"/>
    <w:rsid w:val="00D226FD"/>
    <w:rsid w:val="00D32424"/>
    <w:rsid w:val="00D3623E"/>
    <w:rsid w:val="00D37166"/>
    <w:rsid w:val="00D37EA4"/>
    <w:rsid w:val="00D433BC"/>
    <w:rsid w:val="00D5406C"/>
    <w:rsid w:val="00D60145"/>
    <w:rsid w:val="00D63463"/>
    <w:rsid w:val="00D67B48"/>
    <w:rsid w:val="00D70041"/>
    <w:rsid w:val="00D70E4C"/>
    <w:rsid w:val="00D70FE7"/>
    <w:rsid w:val="00D77F31"/>
    <w:rsid w:val="00D814BF"/>
    <w:rsid w:val="00D820ED"/>
    <w:rsid w:val="00D8268C"/>
    <w:rsid w:val="00D82D2C"/>
    <w:rsid w:val="00D86152"/>
    <w:rsid w:val="00D9424C"/>
    <w:rsid w:val="00D94F41"/>
    <w:rsid w:val="00D96288"/>
    <w:rsid w:val="00D967B4"/>
    <w:rsid w:val="00DA343F"/>
    <w:rsid w:val="00DA5803"/>
    <w:rsid w:val="00DB1B2C"/>
    <w:rsid w:val="00DB35E6"/>
    <w:rsid w:val="00DB436C"/>
    <w:rsid w:val="00DC47C5"/>
    <w:rsid w:val="00DC59F5"/>
    <w:rsid w:val="00DD7DE7"/>
    <w:rsid w:val="00DE1412"/>
    <w:rsid w:val="00DE2338"/>
    <w:rsid w:val="00DE7408"/>
    <w:rsid w:val="00DF06B4"/>
    <w:rsid w:val="00DF238E"/>
    <w:rsid w:val="00DF239C"/>
    <w:rsid w:val="00DF4912"/>
    <w:rsid w:val="00E032E2"/>
    <w:rsid w:val="00E05EFB"/>
    <w:rsid w:val="00E10627"/>
    <w:rsid w:val="00E27941"/>
    <w:rsid w:val="00E31AA1"/>
    <w:rsid w:val="00E35989"/>
    <w:rsid w:val="00E36243"/>
    <w:rsid w:val="00E42EE9"/>
    <w:rsid w:val="00E464B1"/>
    <w:rsid w:val="00E47090"/>
    <w:rsid w:val="00E51238"/>
    <w:rsid w:val="00E52C1E"/>
    <w:rsid w:val="00E60FDF"/>
    <w:rsid w:val="00E70CAB"/>
    <w:rsid w:val="00E71014"/>
    <w:rsid w:val="00E72ECA"/>
    <w:rsid w:val="00E83F53"/>
    <w:rsid w:val="00E850F3"/>
    <w:rsid w:val="00E8560E"/>
    <w:rsid w:val="00E856B6"/>
    <w:rsid w:val="00E90267"/>
    <w:rsid w:val="00E92C49"/>
    <w:rsid w:val="00E937E3"/>
    <w:rsid w:val="00E93BFC"/>
    <w:rsid w:val="00EB03F2"/>
    <w:rsid w:val="00EC1383"/>
    <w:rsid w:val="00EC39A1"/>
    <w:rsid w:val="00EC585C"/>
    <w:rsid w:val="00EC6164"/>
    <w:rsid w:val="00ED3BA8"/>
    <w:rsid w:val="00ED56CD"/>
    <w:rsid w:val="00EE0074"/>
    <w:rsid w:val="00EE42F5"/>
    <w:rsid w:val="00EE5A19"/>
    <w:rsid w:val="00EF15C2"/>
    <w:rsid w:val="00F00724"/>
    <w:rsid w:val="00F15C64"/>
    <w:rsid w:val="00F16F88"/>
    <w:rsid w:val="00F216B9"/>
    <w:rsid w:val="00F238C5"/>
    <w:rsid w:val="00F3669F"/>
    <w:rsid w:val="00F402AB"/>
    <w:rsid w:val="00F43325"/>
    <w:rsid w:val="00F45885"/>
    <w:rsid w:val="00F467DA"/>
    <w:rsid w:val="00F47408"/>
    <w:rsid w:val="00F51427"/>
    <w:rsid w:val="00F526A0"/>
    <w:rsid w:val="00F552F0"/>
    <w:rsid w:val="00F56188"/>
    <w:rsid w:val="00F5765E"/>
    <w:rsid w:val="00F64F18"/>
    <w:rsid w:val="00F738EC"/>
    <w:rsid w:val="00F7529C"/>
    <w:rsid w:val="00F80DE8"/>
    <w:rsid w:val="00F81911"/>
    <w:rsid w:val="00F87709"/>
    <w:rsid w:val="00F9051C"/>
    <w:rsid w:val="00FA2E4D"/>
    <w:rsid w:val="00FB19A7"/>
    <w:rsid w:val="00FC19CF"/>
    <w:rsid w:val="00FC3A02"/>
    <w:rsid w:val="00FC6F8A"/>
    <w:rsid w:val="00FD18D2"/>
    <w:rsid w:val="00FD2466"/>
    <w:rsid w:val="00FD6CDB"/>
    <w:rsid w:val="00FE2C46"/>
    <w:rsid w:val="00FE7FAE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32E9E7"/>
  <w15:docId w15:val="{2FE6400A-FDDC-46CB-BC52-8354DD09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B2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E35DC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A216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16B2"/>
    <w:pPr>
      <w:keepNext/>
      <w:pBdr>
        <w:top w:val="thinThickSmallGap" w:sz="24" w:space="1" w:color="auto"/>
      </w:pBdr>
      <w:spacing w:line="360" w:lineRule="auto"/>
      <w:jc w:val="center"/>
      <w:outlineLvl w:val="2"/>
    </w:pPr>
    <w:rPr>
      <w:rFonts w:eastAsia="Calibri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216B2"/>
    <w:pPr>
      <w:keepNext/>
      <w:spacing w:line="360" w:lineRule="auto"/>
      <w:jc w:val="center"/>
      <w:outlineLvl w:val="3"/>
    </w:pPr>
    <w:rPr>
      <w:rFonts w:eastAsia="Calibri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216B2"/>
    <w:pPr>
      <w:keepNext/>
      <w:jc w:val="center"/>
      <w:outlineLvl w:val="4"/>
    </w:pPr>
    <w:rPr>
      <w:rFonts w:ascii="Arial" w:eastAsia="Calibri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5D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216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16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16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A216B2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16B2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216B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216B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A216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uiPriority w:val="99"/>
    <w:rsid w:val="00A216B2"/>
  </w:style>
  <w:style w:type="table" w:styleId="a7">
    <w:name w:val="Table Grid"/>
    <w:basedOn w:val="a1"/>
    <w:uiPriority w:val="39"/>
    <w:rsid w:val="00CB73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961AA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A5803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A5803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E3624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E36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9D11DF"/>
  </w:style>
  <w:style w:type="character" w:styleId="ad">
    <w:name w:val="Hyperlink"/>
    <w:uiPriority w:val="99"/>
    <w:semiHidden/>
    <w:rsid w:val="00255CE9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072B28"/>
    <w:pPr>
      <w:ind w:left="720"/>
    </w:pPr>
    <w:rPr>
      <w:rFonts w:eastAsia="Calibri"/>
      <w:sz w:val="24"/>
      <w:szCs w:val="24"/>
    </w:rPr>
  </w:style>
  <w:style w:type="paragraph" w:customStyle="1" w:styleId="rvps2">
    <w:name w:val="rvps2"/>
    <w:basedOn w:val="a"/>
    <w:uiPriority w:val="99"/>
    <w:rsid w:val="00072B2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rvts9">
    <w:name w:val="rvts9"/>
    <w:uiPriority w:val="99"/>
    <w:rsid w:val="00072B28"/>
  </w:style>
  <w:style w:type="character" w:customStyle="1" w:styleId="apple-converted-space">
    <w:name w:val="apple-converted-space"/>
    <w:uiPriority w:val="99"/>
    <w:rsid w:val="00072B28"/>
  </w:style>
  <w:style w:type="character" w:customStyle="1" w:styleId="rvts7">
    <w:name w:val="rvts7"/>
    <w:basedOn w:val="a0"/>
    <w:uiPriority w:val="99"/>
    <w:rsid w:val="00072B28"/>
  </w:style>
  <w:style w:type="paragraph" w:customStyle="1" w:styleId="rvps214">
    <w:name w:val="rvps214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5">
    <w:name w:val="rvps215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7">
    <w:name w:val="rvps217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8">
    <w:name w:val="rvps218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9">
    <w:name w:val="rvps219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17">
    <w:name w:val="rvps117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37">
    <w:name w:val="rvps37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38">
    <w:name w:val="rvps38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32">
    <w:name w:val="rvps32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1"/>
    <w:qFormat/>
    <w:rsid w:val="00072B28"/>
    <w:pPr>
      <w:ind w:left="720"/>
    </w:pPr>
    <w:rPr>
      <w:rFonts w:eastAsia="Calibri"/>
      <w:sz w:val="24"/>
      <w:szCs w:val="24"/>
    </w:rPr>
  </w:style>
  <w:style w:type="paragraph" w:styleId="af">
    <w:name w:val="Body Text Indent"/>
    <w:basedOn w:val="a"/>
    <w:link w:val="af0"/>
    <w:uiPriority w:val="99"/>
    <w:rsid w:val="00072B2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072B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Знак Знак"/>
    <w:uiPriority w:val="99"/>
    <w:rsid w:val="00072B28"/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072B28"/>
  </w:style>
  <w:style w:type="character" w:customStyle="1" w:styleId="data">
    <w:name w:val="data"/>
    <w:basedOn w:val="a0"/>
    <w:uiPriority w:val="99"/>
    <w:rsid w:val="00072B28"/>
  </w:style>
  <w:style w:type="character" w:customStyle="1" w:styleId="dstan3">
    <w:name w:val="dstan3"/>
    <w:basedOn w:val="a0"/>
    <w:uiPriority w:val="99"/>
    <w:rsid w:val="00072B28"/>
  </w:style>
  <w:style w:type="paragraph" w:customStyle="1" w:styleId="rvps20">
    <w:name w:val="rvps20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40">
    <w:name w:val="rvps40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202">
    <w:name w:val="rvps202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562">
    <w:name w:val="rvps562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563">
    <w:name w:val="rvps563"/>
    <w:basedOn w:val="a"/>
    <w:uiPriority w:val="99"/>
    <w:rsid w:val="00072B28"/>
    <w:pPr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basedOn w:val="a0"/>
    <w:uiPriority w:val="99"/>
    <w:rsid w:val="00072B28"/>
  </w:style>
  <w:style w:type="character" w:customStyle="1" w:styleId="rvts37">
    <w:name w:val="rvts37"/>
    <w:basedOn w:val="a0"/>
    <w:uiPriority w:val="99"/>
    <w:rsid w:val="00072B28"/>
  </w:style>
  <w:style w:type="table" w:customStyle="1" w:styleId="TableNormal">
    <w:name w:val="Table Normal"/>
    <w:uiPriority w:val="2"/>
    <w:semiHidden/>
    <w:unhideWhenUsed/>
    <w:qFormat/>
    <w:rsid w:val="0026271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2714"/>
    <w:pPr>
      <w:widowControl w:val="0"/>
      <w:autoSpaceDE w:val="0"/>
      <w:autoSpaceDN w:val="0"/>
      <w:spacing w:line="256" w:lineRule="exact"/>
    </w:pPr>
    <w:rPr>
      <w:sz w:val="22"/>
      <w:szCs w:val="22"/>
      <w:lang w:val="uk-UA" w:eastAsia="en-US"/>
    </w:rPr>
  </w:style>
  <w:style w:type="character" w:customStyle="1" w:styleId="rvts18">
    <w:name w:val="rvts18"/>
    <w:rsid w:val="00A0747F"/>
  </w:style>
  <w:style w:type="character" w:styleId="af2">
    <w:name w:val="Emphasis"/>
    <w:uiPriority w:val="20"/>
    <w:qFormat/>
    <w:rsid w:val="00937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8D69-1BEE-4A18-A4A3-A128FE99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13196</Words>
  <Characters>7522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2021-07-12T15:14:00Z</cp:lastPrinted>
  <dcterms:created xsi:type="dcterms:W3CDTF">2021-05-20T05:20:00Z</dcterms:created>
  <dcterms:modified xsi:type="dcterms:W3CDTF">2021-07-14T08:28:00Z</dcterms:modified>
</cp:coreProperties>
</file>