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98A" w:rsidRPr="0024398A" w:rsidRDefault="0024398A" w:rsidP="0024398A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98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Додаток 4 </w:t>
      </w:r>
    </w:p>
    <w:p w:rsidR="0000019A" w:rsidRPr="00152FFA" w:rsidRDefault="0000019A" w:rsidP="0000019A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</w:t>
      </w: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 Тисменицької міської ради</w:t>
      </w:r>
    </w:p>
    <w:p w:rsidR="0000019A" w:rsidRPr="00152FFA" w:rsidRDefault="0000019A" w:rsidP="0000019A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23 квітня 2021 року </w:t>
      </w: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141-1/2021</w:t>
      </w: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3016E" w:rsidRPr="0026144B" w:rsidRDefault="0063016E" w:rsidP="0063016E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uk-UA"/>
        </w:rPr>
      </w:pPr>
    </w:p>
    <w:p w:rsidR="0063016E" w:rsidRPr="0026144B" w:rsidRDefault="0063016E" w:rsidP="00630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63016E" w:rsidRPr="0026144B" w:rsidRDefault="0063016E" w:rsidP="00630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26144B">
        <w:rPr>
          <w:rFonts w:ascii="Times New Roman" w:hAnsi="Times New Roman"/>
          <w:b/>
          <w:sz w:val="28"/>
          <w:szCs w:val="28"/>
          <w:lang w:eastAsia="uk-UA"/>
        </w:rPr>
        <w:t>ПОЛОЖЕННЯ</w:t>
      </w:r>
    </w:p>
    <w:p w:rsidR="0063016E" w:rsidRPr="0026144B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6144B">
        <w:rPr>
          <w:rFonts w:ascii="Times New Roman" w:hAnsi="Times New Roman"/>
          <w:b/>
          <w:sz w:val="28"/>
          <w:szCs w:val="28"/>
        </w:rPr>
        <w:t xml:space="preserve">про </w:t>
      </w:r>
      <w:r w:rsidR="00F24FB5">
        <w:rPr>
          <w:rFonts w:ascii="Times New Roman" w:hAnsi="Times New Roman"/>
          <w:b/>
          <w:sz w:val="28"/>
          <w:szCs w:val="28"/>
        </w:rPr>
        <w:t>юридичний відділ Тисменицької міської ради</w:t>
      </w:r>
    </w:p>
    <w:p w:rsidR="0063016E" w:rsidRPr="0026144B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016E" w:rsidRPr="003A0B20" w:rsidRDefault="005069B0" w:rsidP="003A0B20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0B20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7EC5">
        <w:rPr>
          <w:rFonts w:ascii="Times New Roman" w:hAnsi="Times New Roman"/>
          <w:sz w:val="28"/>
          <w:szCs w:val="28"/>
        </w:rPr>
        <w:t>1.1.</w:t>
      </w:r>
      <w:r w:rsidR="005069B0">
        <w:rPr>
          <w:rFonts w:ascii="Times New Roman" w:hAnsi="Times New Roman"/>
          <w:sz w:val="28"/>
          <w:szCs w:val="28"/>
        </w:rPr>
        <w:t> </w:t>
      </w:r>
      <w:r w:rsidR="00D95424">
        <w:rPr>
          <w:rFonts w:ascii="Times New Roman" w:hAnsi="Times New Roman"/>
          <w:sz w:val="28"/>
          <w:szCs w:val="28"/>
        </w:rPr>
        <w:t>Юридичний відділ Тисменицької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  <w:r w:rsidRPr="005D7EC5">
        <w:rPr>
          <w:rFonts w:ascii="Times New Roman" w:hAnsi="Times New Roman"/>
          <w:sz w:val="28"/>
          <w:szCs w:val="28"/>
        </w:rPr>
        <w:t xml:space="preserve"> (далі</w:t>
      </w:r>
      <w:r w:rsidR="003A66C3">
        <w:rPr>
          <w:rFonts w:ascii="Times New Roman" w:hAnsi="Times New Roman"/>
          <w:sz w:val="28"/>
          <w:szCs w:val="28"/>
        </w:rPr>
        <w:t xml:space="preserve"> </w:t>
      </w:r>
      <w:r w:rsidRPr="005D7EC5">
        <w:rPr>
          <w:rFonts w:ascii="Times New Roman" w:hAnsi="Times New Roman"/>
          <w:sz w:val="28"/>
          <w:szCs w:val="28"/>
        </w:rPr>
        <w:t xml:space="preserve">– </w:t>
      </w:r>
      <w:r w:rsidR="00D95424">
        <w:rPr>
          <w:rFonts w:ascii="Times New Roman" w:hAnsi="Times New Roman"/>
          <w:sz w:val="28"/>
          <w:szCs w:val="28"/>
        </w:rPr>
        <w:t>Юридичний відділ</w:t>
      </w:r>
      <w:r w:rsidRPr="005D7EC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є</w:t>
      </w:r>
      <w:r w:rsidRPr="005D7EC5">
        <w:rPr>
          <w:rFonts w:ascii="Times New Roman" w:hAnsi="Times New Roman"/>
          <w:sz w:val="28"/>
          <w:szCs w:val="28"/>
        </w:rPr>
        <w:t xml:space="preserve"> виконавчим органом </w:t>
      </w:r>
      <w:r w:rsidR="00D95424">
        <w:rPr>
          <w:rFonts w:ascii="Times New Roman" w:hAnsi="Times New Roman"/>
          <w:sz w:val="28"/>
          <w:szCs w:val="28"/>
        </w:rPr>
        <w:t>Тисменицької</w:t>
      </w:r>
      <w:r w:rsidR="00A05A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5D7EC5">
        <w:rPr>
          <w:rFonts w:ascii="Times New Roman" w:hAnsi="Times New Roman"/>
          <w:sz w:val="28"/>
          <w:szCs w:val="28"/>
        </w:rPr>
        <w:t>(без права юридичної особи).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7EC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="003209B9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="00D95424">
        <w:rPr>
          <w:rFonts w:ascii="Times New Roman" w:hAnsi="Times New Roman"/>
          <w:sz w:val="28"/>
          <w:szCs w:val="28"/>
        </w:rPr>
        <w:t>Юридичний відділ</w:t>
      </w:r>
      <w:r>
        <w:rPr>
          <w:rFonts w:ascii="Times New Roman" w:hAnsi="Times New Roman"/>
          <w:sz w:val="28"/>
          <w:szCs w:val="28"/>
        </w:rPr>
        <w:t xml:space="preserve"> у своїй діяльності</w:t>
      </w:r>
      <w:r w:rsidRPr="005D7EC5">
        <w:rPr>
          <w:rFonts w:ascii="Times New Roman" w:hAnsi="Times New Roman"/>
          <w:sz w:val="28"/>
          <w:szCs w:val="28"/>
        </w:rPr>
        <w:t xml:space="preserve"> керується Конституцією України, </w:t>
      </w:r>
      <w:r>
        <w:rPr>
          <w:rFonts w:ascii="Times New Roman" w:hAnsi="Times New Roman"/>
          <w:sz w:val="28"/>
          <w:szCs w:val="28"/>
        </w:rPr>
        <w:t>з</w:t>
      </w:r>
      <w:r w:rsidRPr="005D7EC5">
        <w:rPr>
          <w:rFonts w:ascii="Times New Roman" w:hAnsi="Times New Roman"/>
          <w:sz w:val="28"/>
          <w:szCs w:val="28"/>
        </w:rPr>
        <w:t xml:space="preserve">аконами України «Про місцеве самоврядування в Україні», «Про службу в органах місцевого самоврядування», іншими законами України, указами і розпорядженнями Президента України, актами Кабінету Міністрів України, іншими нормативними актами, рішеннями </w:t>
      </w:r>
      <w:r w:rsidR="003209B9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 та її виконавчого комітету, розпорядженнями міського голови та цим Положенням. З питань організації та проведення правової роботи </w:t>
      </w:r>
      <w:r w:rsidR="003209B9">
        <w:rPr>
          <w:rFonts w:ascii="Times New Roman" w:hAnsi="Times New Roman"/>
          <w:sz w:val="28"/>
          <w:szCs w:val="28"/>
        </w:rPr>
        <w:t>відділ</w:t>
      </w:r>
      <w:r w:rsidRPr="005D7EC5">
        <w:rPr>
          <w:rFonts w:ascii="Times New Roman" w:hAnsi="Times New Roman"/>
          <w:sz w:val="28"/>
          <w:szCs w:val="28"/>
        </w:rPr>
        <w:t xml:space="preserve"> керується актами Міністерства юстиції України.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EC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="00A81E0A" w:rsidRPr="0059401C">
        <w:rPr>
          <w:rFonts w:ascii="Times New Roman" w:hAnsi="Times New Roman"/>
          <w:sz w:val="28"/>
          <w:szCs w:val="28"/>
        </w:rPr>
        <w:t>Юридичний відділ</w:t>
      </w:r>
      <w:r w:rsidRPr="0059401C">
        <w:rPr>
          <w:rFonts w:ascii="Times New Roman" w:hAnsi="Times New Roman"/>
          <w:sz w:val="28"/>
          <w:szCs w:val="28"/>
        </w:rPr>
        <w:t xml:space="preserve"> підзвітний та підконтрольний</w:t>
      </w:r>
      <w:r w:rsidR="00A05A66">
        <w:rPr>
          <w:rFonts w:ascii="Times New Roman" w:hAnsi="Times New Roman"/>
          <w:sz w:val="28"/>
          <w:szCs w:val="28"/>
        </w:rPr>
        <w:t xml:space="preserve"> </w:t>
      </w:r>
      <w:r w:rsidR="00A81E0A" w:rsidRPr="0059401C">
        <w:rPr>
          <w:rFonts w:ascii="Times New Roman" w:hAnsi="Times New Roman"/>
          <w:sz w:val="28"/>
          <w:szCs w:val="28"/>
        </w:rPr>
        <w:t>Тисменицькій</w:t>
      </w:r>
      <w:r w:rsidRPr="0059401C">
        <w:rPr>
          <w:rFonts w:ascii="Times New Roman" w:hAnsi="Times New Roman"/>
          <w:sz w:val="28"/>
          <w:szCs w:val="28"/>
        </w:rPr>
        <w:t xml:space="preserve"> міській раді</w:t>
      </w:r>
      <w:r w:rsidR="0059401C" w:rsidRPr="0059401C">
        <w:rPr>
          <w:rFonts w:ascii="Times New Roman" w:hAnsi="Times New Roman"/>
          <w:sz w:val="28"/>
          <w:szCs w:val="28"/>
        </w:rPr>
        <w:t xml:space="preserve">, </w:t>
      </w:r>
      <w:r w:rsidR="0059401C" w:rsidRPr="0059401C">
        <w:rPr>
          <w:rFonts w:ascii="Times New Roman" w:hAnsi="Times New Roman" w:cs="Times New Roman"/>
          <w:sz w:val="28"/>
          <w:szCs w:val="28"/>
        </w:rPr>
        <w:t>підпорядкований виконавчому комітету Тисменицької міської ради та міському голові</w:t>
      </w:r>
      <w:r w:rsidR="00A05A66">
        <w:rPr>
          <w:rFonts w:ascii="Times New Roman" w:hAnsi="Times New Roman" w:cs="Times New Roman"/>
          <w:sz w:val="28"/>
          <w:szCs w:val="28"/>
        </w:rPr>
        <w:t>.</w:t>
      </w:r>
    </w:p>
    <w:p w:rsidR="0059401C" w:rsidRPr="0059401C" w:rsidRDefault="0059401C" w:rsidP="00630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016E" w:rsidRPr="005069B0" w:rsidRDefault="005069B0" w:rsidP="005069B0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69B0">
        <w:rPr>
          <w:rFonts w:ascii="Times New Roman" w:hAnsi="Times New Roman"/>
          <w:b/>
          <w:sz w:val="28"/>
          <w:szCs w:val="28"/>
        </w:rPr>
        <w:t>Основні завдання юридичного відділу</w:t>
      </w:r>
    </w:p>
    <w:p w:rsidR="0063016E" w:rsidRPr="005D7EC5" w:rsidRDefault="0063016E" w:rsidP="0063016E">
      <w:pPr>
        <w:spacing w:after="0" w:line="240" w:lineRule="auto"/>
        <w:ind w:firstLine="360"/>
        <w:jc w:val="both"/>
        <w:rPr>
          <w:rFonts w:ascii="Times New Roman" w:hAnsi="Times New Roman"/>
        </w:rPr>
      </w:pP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.1.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>Основн</w:t>
      </w:r>
      <w:bookmarkStart w:id="0" w:name="_GoBack"/>
      <w:bookmarkEnd w:id="0"/>
      <w:r w:rsidRPr="005D7EC5">
        <w:rPr>
          <w:rFonts w:ascii="Times New Roman" w:hAnsi="Times New Roman"/>
          <w:sz w:val="28"/>
          <w:szCs w:val="28"/>
        </w:rPr>
        <w:t xml:space="preserve">им завданням </w:t>
      </w:r>
      <w:r w:rsidR="00A81E0A"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 xml:space="preserve"> є о</w:t>
      </w:r>
      <w:r w:rsidRPr="005D7EC5">
        <w:rPr>
          <w:rFonts w:ascii="Times New Roman" w:hAnsi="Times New Roman"/>
          <w:sz w:val="28"/>
          <w:szCs w:val="28"/>
        </w:rPr>
        <w:t>рганізація</w:t>
      </w:r>
      <w:r>
        <w:rPr>
          <w:rFonts w:ascii="Times New Roman" w:hAnsi="Times New Roman"/>
          <w:sz w:val="28"/>
          <w:szCs w:val="28"/>
        </w:rPr>
        <w:t xml:space="preserve"> правової роботи</w:t>
      </w:r>
      <w:r w:rsidRPr="005D7EC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спрямованою на здійснення міською радою та її виконавчими органами повноважень в межах та у спосіб, що передбачені Конституцією України та законами України, забезпечення представництва інтересів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>
        <w:rPr>
          <w:rFonts w:ascii="Times New Roman" w:hAnsi="Times New Roman"/>
          <w:sz w:val="28"/>
          <w:szCs w:val="28"/>
        </w:rPr>
        <w:t xml:space="preserve"> міської ради та її виконавчих органів, виконавчого комітету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>
        <w:rPr>
          <w:rFonts w:ascii="Times New Roman" w:hAnsi="Times New Roman"/>
          <w:sz w:val="28"/>
          <w:szCs w:val="28"/>
        </w:rPr>
        <w:t xml:space="preserve"> міської ради, міського голови у судах, органах державної влади, правоохоронних, контролюючих органах, на підприємствах, в установах, організаціях.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.2.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покладених </w:t>
      </w:r>
      <w:r w:rsidRPr="005D7EC5">
        <w:rPr>
          <w:rFonts w:ascii="Times New Roman" w:hAnsi="Times New Roman"/>
          <w:sz w:val="28"/>
          <w:szCs w:val="28"/>
        </w:rPr>
        <w:t xml:space="preserve">завдань </w:t>
      </w:r>
      <w:r w:rsidR="00A81E0A">
        <w:rPr>
          <w:rFonts w:ascii="Times New Roman" w:hAnsi="Times New Roman"/>
          <w:sz w:val="28"/>
          <w:szCs w:val="28"/>
        </w:rPr>
        <w:t>Юридичний відділ</w:t>
      </w:r>
      <w:r w:rsidR="00A05A66">
        <w:rPr>
          <w:rFonts w:ascii="Times New Roman" w:hAnsi="Times New Roman"/>
          <w:sz w:val="28"/>
          <w:szCs w:val="28"/>
        </w:rPr>
        <w:t xml:space="preserve"> </w:t>
      </w:r>
      <w:r w:rsidRPr="005D7EC5">
        <w:rPr>
          <w:rFonts w:ascii="Times New Roman" w:hAnsi="Times New Roman"/>
          <w:sz w:val="28"/>
          <w:szCs w:val="28"/>
        </w:rPr>
        <w:t>виконує наступні функції: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.2.1.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>Перевіряє на відповідність чи</w:t>
      </w:r>
      <w:r w:rsidR="0059401C">
        <w:rPr>
          <w:rFonts w:ascii="Times New Roman" w:hAnsi="Times New Roman"/>
          <w:sz w:val="28"/>
          <w:szCs w:val="28"/>
        </w:rPr>
        <w:t>нному законодавству України проє</w:t>
      </w:r>
      <w:r w:rsidRPr="005D7EC5">
        <w:rPr>
          <w:rFonts w:ascii="Times New Roman" w:hAnsi="Times New Roman"/>
          <w:sz w:val="28"/>
          <w:szCs w:val="28"/>
        </w:rPr>
        <w:t xml:space="preserve">кти рішень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її виконавчого комітету та розпоряджень міського голови, візує їх;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9401C">
        <w:rPr>
          <w:rFonts w:ascii="Times New Roman" w:hAnsi="Times New Roman"/>
          <w:sz w:val="28"/>
          <w:szCs w:val="28"/>
        </w:rPr>
        <w:t>.2.2.</w:t>
      </w:r>
      <w:r w:rsidR="005069B0">
        <w:rPr>
          <w:rFonts w:ascii="Times New Roman" w:hAnsi="Times New Roman"/>
          <w:sz w:val="28"/>
          <w:szCs w:val="28"/>
        </w:rPr>
        <w:t> </w:t>
      </w:r>
      <w:r w:rsidR="0059401C">
        <w:rPr>
          <w:rFonts w:ascii="Times New Roman" w:hAnsi="Times New Roman"/>
          <w:sz w:val="28"/>
          <w:szCs w:val="28"/>
        </w:rPr>
        <w:t>Розробляє проє</w:t>
      </w:r>
      <w:r w:rsidRPr="005D7EC5">
        <w:rPr>
          <w:rFonts w:ascii="Times New Roman" w:hAnsi="Times New Roman"/>
          <w:sz w:val="28"/>
          <w:szCs w:val="28"/>
        </w:rPr>
        <w:t xml:space="preserve">кти рішень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її виконавчого комітету та розпоряджень міського гол</w:t>
      </w:r>
      <w:r w:rsidR="0059401C">
        <w:rPr>
          <w:rFonts w:ascii="Times New Roman" w:hAnsi="Times New Roman"/>
          <w:sz w:val="28"/>
          <w:szCs w:val="28"/>
        </w:rPr>
        <w:t>ови, в тому числі розробляє проє</w:t>
      </w:r>
      <w:r w:rsidRPr="005D7EC5">
        <w:rPr>
          <w:rFonts w:ascii="Times New Roman" w:hAnsi="Times New Roman"/>
          <w:sz w:val="28"/>
          <w:szCs w:val="28"/>
        </w:rPr>
        <w:t>кти нормативно-правових актів;</w:t>
      </w:r>
    </w:p>
    <w:p w:rsidR="0063016E" w:rsidRDefault="0059401C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63016E">
        <w:rPr>
          <w:rFonts w:ascii="Times New Roman" w:hAnsi="Times New Roman"/>
          <w:sz w:val="28"/>
          <w:szCs w:val="28"/>
        </w:rPr>
        <w:t>. Організовує та веде претензійну та позовну роботу;</w:t>
      </w:r>
    </w:p>
    <w:p w:rsidR="0063016E" w:rsidRDefault="0059401C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</w:t>
      </w:r>
      <w:r w:rsidR="0063016E">
        <w:rPr>
          <w:rFonts w:ascii="Times New Roman" w:hAnsi="Times New Roman"/>
          <w:sz w:val="28"/>
          <w:szCs w:val="28"/>
        </w:rPr>
        <w:t>. Проводить інформаційно-довідкову роботу стосовно норм чинного законодавства, за дорученням керівництва готує довідковий матеріал стосовно законодавства, надає працівникам міської ради консультації з правових питань;</w:t>
      </w:r>
    </w:p>
    <w:p w:rsidR="0063016E" w:rsidRPr="005D7EC5" w:rsidRDefault="0059401C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2.2.5</w:t>
      </w:r>
      <w:r w:rsidR="0063016E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="0063016E">
        <w:rPr>
          <w:rFonts w:ascii="Times New Roman" w:hAnsi="Times New Roman"/>
          <w:sz w:val="28"/>
          <w:szCs w:val="28"/>
        </w:rPr>
        <w:t xml:space="preserve">Проводить, організовує та приймає участь у семінарах, інших заняттях із правових питань та підвищення правових знань працівників виконавчих органів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 w:rsidR="0063016E">
        <w:rPr>
          <w:rFonts w:ascii="Times New Roman" w:hAnsi="Times New Roman"/>
          <w:sz w:val="28"/>
          <w:szCs w:val="28"/>
        </w:rPr>
        <w:t xml:space="preserve"> міської ради, комунальних підприємств, установ та організацій;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.2.</w:t>
      </w:r>
      <w:r w:rsidR="0059401C">
        <w:rPr>
          <w:rFonts w:ascii="Times New Roman" w:hAnsi="Times New Roman"/>
          <w:sz w:val="28"/>
          <w:szCs w:val="28"/>
        </w:rPr>
        <w:t>6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>Розглядає звернення громадян, підприємств, установ, організацій, у тому числі об’єднань громадян, фізичних осіб-підприємців, депутатські звернення та запити у порядку, передбаченому чинним законодавством України;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.2.</w:t>
      </w:r>
      <w:r w:rsidR="0059401C">
        <w:rPr>
          <w:rFonts w:ascii="Times New Roman" w:hAnsi="Times New Roman"/>
          <w:sz w:val="28"/>
          <w:szCs w:val="28"/>
        </w:rPr>
        <w:t>7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Представляє</w:t>
      </w:r>
      <w:r w:rsidRPr="005D7EC5">
        <w:rPr>
          <w:rFonts w:ascii="Times New Roman" w:hAnsi="Times New Roman"/>
          <w:sz w:val="28"/>
          <w:szCs w:val="28"/>
        </w:rPr>
        <w:t xml:space="preserve"> інтереси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виконавчого комітету </w:t>
      </w:r>
      <w:r w:rsidR="00A81E0A">
        <w:rPr>
          <w:rFonts w:ascii="Times New Roman" w:hAnsi="Times New Roman"/>
          <w:sz w:val="28"/>
          <w:szCs w:val="28"/>
        </w:rPr>
        <w:t>Тисменицької міської</w:t>
      </w:r>
      <w:r w:rsidRPr="005D7EC5">
        <w:rPr>
          <w:rFonts w:ascii="Times New Roman" w:hAnsi="Times New Roman"/>
          <w:sz w:val="28"/>
          <w:szCs w:val="28"/>
        </w:rPr>
        <w:t xml:space="preserve"> ради та міського голови </w:t>
      </w:r>
      <w:r>
        <w:rPr>
          <w:rFonts w:ascii="Times New Roman" w:hAnsi="Times New Roman"/>
          <w:sz w:val="28"/>
          <w:szCs w:val="28"/>
        </w:rPr>
        <w:t>у судах, інших органах під час розгляду правових питань і спорів.</w:t>
      </w:r>
    </w:p>
    <w:p w:rsidR="0063016E" w:rsidRPr="00836D5C" w:rsidRDefault="0063016E" w:rsidP="005069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Працівники </w:t>
      </w:r>
      <w:r w:rsidR="00A81E0A">
        <w:rPr>
          <w:rFonts w:ascii="Times New Roman" w:hAnsi="Times New Roman"/>
          <w:sz w:val="28"/>
          <w:szCs w:val="28"/>
        </w:rPr>
        <w:t>Юридичного відділу представляють інтереси 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виконавчого комітету </w:t>
      </w:r>
      <w:r w:rsidR="00A81E0A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 та міського голови</w:t>
      </w:r>
      <w:r>
        <w:rPr>
          <w:rFonts w:ascii="Times New Roman" w:hAnsi="Times New Roman"/>
          <w:sz w:val="28"/>
          <w:szCs w:val="28"/>
        </w:rPr>
        <w:t xml:space="preserve"> в судах із наданням їм усіх прав, які належать позивачу, відповідачу, третій особі, заявнику, потерпілій особі, скаржнику або іншому учасникові досудового чи судового процес</w:t>
      </w:r>
      <w:r w:rsidRPr="0002469C">
        <w:rPr>
          <w:rFonts w:ascii="Times New Roman" w:hAnsi="Times New Roman" w:cs="Times New Roman"/>
          <w:sz w:val="28"/>
          <w:szCs w:val="28"/>
        </w:rPr>
        <w:t>у,</w:t>
      </w:r>
      <w:r w:rsidRPr="0002469C">
        <w:rPr>
          <w:rFonts w:ascii="Times New Roman" w:hAnsi="Times New Roman" w:cs="Times New Roman"/>
          <w:color w:val="000000"/>
          <w:sz w:val="28"/>
          <w:szCs w:val="28"/>
        </w:rPr>
        <w:t xml:space="preserve"> у тому числі права подання позову, зміни предмету та підстав позову, </w:t>
      </w:r>
      <w:r w:rsidRPr="0002469C">
        <w:rPr>
          <w:rFonts w:ascii="Times New Roman" w:hAnsi="Times New Roman" w:cs="Times New Roman"/>
          <w:sz w:val="28"/>
          <w:szCs w:val="28"/>
        </w:rPr>
        <w:t xml:space="preserve">збільшення розміру позовних вимог, пред’явлення зустрічного позову, </w:t>
      </w:r>
      <w:r w:rsidRPr="0002469C">
        <w:rPr>
          <w:rFonts w:ascii="Times New Roman" w:hAnsi="Times New Roman" w:cs="Times New Roman"/>
          <w:color w:val="000000"/>
          <w:sz w:val="28"/>
          <w:szCs w:val="28"/>
        </w:rPr>
        <w:t xml:space="preserve">одержання рішень, ухвал, постанов, виконавчих листів або наказів суду, пред'явлення виконавчих документів до виконання, оскарження рішень, ухвал, постанов суду в апеляційному, касаційному порядку, </w:t>
      </w:r>
      <w:r>
        <w:rPr>
          <w:rFonts w:ascii="Times New Roman" w:hAnsi="Times New Roman" w:cs="Times New Roman"/>
          <w:color w:val="000000"/>
          <w:sz w:val="28"/>
          <w:szCs w:val="28"/>
        </w:rPr>
        <w:t>подання заяв про перегляд</w:t>
      </w:r>
      <w:r w:rsidRPr="0002469C">
        <w:rPr>
          <w:rFonts w:ascii="Times New Roman" w:hAnsi="Times New Roman" w:cs="Times New Roman"/>
          <w:color w:val="000000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color w:val="000000"/>
          <w:sz w:val="28"/>
          <w:szCs w:val="28"/>
        </w:rPr>
        <w:t>ових рішень</w:t>
      </w:r>
      <w:r w:rsidRPr="0002469C">
        <w:rPr>
          <w:rFonts w:ascii="Times New Roman" w:hAnsi="Times New Roman" w:cs="Times New Roman"/>
          <w:color w:val="000000"/>
          <w:sz w:val="28"/>
          <w:szCs w:val="28"/>
        </w:rPr>
        <w:t xml:space="preserve"> за нововиявленими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або виключними</w:t>
      </w:r>
      <w:r w:rsidRPr="0002469C">
        <w:rPr>
          <w:rFonts w:ascii="Times New Roman" w:hAnsi="Times New Roman" w:cs="Times New Roman"/>
          <w:color w:val="000000"/>
          <w:sz w:val="28"/>
          <w:szCs w:val="28"/>
        </w:rPr>
        <w:t>обставинами, оскарження рішень, дій та бездіяльності посадових осіб, підприємств установ, організацій у передбаченому чинним в Україні законодавством порядку.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>9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>Здійснює реєстрацію документів</w:t>
      </w:r>
      <w:r w:rsidR="00A81E0A">
        <w:rPr>
          <w:rFonts w:ascii="Times New Roman" w:hAnsi="Times New Roman"/>
          <w:sz w:val="28"/>
          <w:szCs w:val="28"/>
        </w:rPr>
        <w:t xml:space="preserve">, які надійшли до Юридичного відділу </w:t>
      </w:r>
      <w:r w:rsidRPr="005D7EC5">
        <w:rPr>
          <w:rFonts w:ascii="Times New Roman" w:hAnsi="Times New Roman"/>
          <w:sz w:val="28"/>
          <w:szCs w:val="28"/>
        </w:rPr>
        <w:t>з метою забезпечення їх обліку, контролю за виконанням та оперативним використанням наявної в документах інформації;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Сприяє разом із відповідними виконавчими органами міської ради комунальним підприємствам у правовому забезпеченні їхньої діяльності;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Надає консультації з правових п</w:t>
      </w:r>
      <w:r w:rsidR="00836D5C">
        <w:rPr>
          <w:rFonts w:ascii="Times New Roman" w:hAnsi="Times New Roman"/>
          <w:sz w:val="28"/>
          <w:szCs w:val="28"/>
        </w:rPr>
        <w:t>итань що пов’язані із діяльністю</w:t>
      </w:r>
      <w:r>
        <w:rPr>
          <w:rFonts w:ascii="Times New Roman" w:hAnsi="Times New Roman"/>
          <w:sz w:val="28"/>
          <w:szCs w:val="28"/>
        </w:rPr>
        <w:t xml:space="preserve"> та повноваженнями міської ради, її виконавчого комітету та міського голови;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2.2.12. Виконує інші доручення </w:t>
      </w:r>
      <w:r w:rsidR="00247094">
        <w:rPr>
          <w:rFonts w:ascii="Times New Roman" w:hAnsi="Times New Roman"/>
          <w:sz w:val="28"/>
          <w:szCs w:val="28"/>
        </w:rPr>
        <w:t>Тисменицької</w:t>
      </w:r>
      <w:r>
        <w:rPr>
          <w:rFonts w:ascii="Times New Roman" w:hAnsi="Times New Roman"/>
          <w:sz w:val="28"/>
          <w:szCs w:val="28"/>
        </w:rPr>
        <w:t xml:space="preserve"> міської ради, її виконавчого комітету та міського голови із правових питань;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 xml:space="preserve">.3. Пропозиції </w:t>
      </w:r>
      <w:r w:rsidR="00247094">
        <w:rPr>
          <w:rFonts w:ascii="Times New Roman" w:hAnsi="Times New Roman"/>
          <w:sz w:val="28"/>
          <w:szCs w:val="28"/>
        </w:rPr>
        <w:t>Юридичного відділу</w:t>
      </w:r>
      <w:r w:rsidRPr="005D7EC5">
        <w:rPr>
          <w:rFonts w:ascii="Times New Roman" w:hAnsi="Times New Roman"/>
          <w:sz w:val="28"/>
          <w:szCs w:val="28"/>
        </w:rPr>
        <w:t xml:space="preserve"> щодо приведення у відп</w:t>
      </w:r>
      <w:r w:rsidR="00A22765">
        <w:rPr>
          <w:rFonts w:ascii="Times New Roman" w:hAnsi="Times New Roman"/>
          <w:sz w:val="28"/>
          <w:szCs w:val="28"/>
        </w:rPr>
        <w:t>овідність із законодавством проє</w:t>
      </w:r>
      <w:r w:rsidRPr="005D7EC5">
        <w:rPr>
          <w:rFonts w:ascii="Times New Roman" w:hAnsi="Times New Roman"/>
          <w:sz w:val="28"/>
          <w:szCs w:val="28"/>
        </w:rPr>
        <w:t xml:space="preserve">ктів рішень </w:t>
      </w:r>
      <w:r w:rsidR="00247094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виконавчого комітету, розпоряджень міського голови, проектів інших документів, які суперечать закону, є обов’язковими для невідкладного розгляду відповідними органами та посадовими особами.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D7EC5">
        <w:rPr>
          <w:rFonts w:ascii="Times New Roman" w:hAnsi="Times New Roman"/>
          <w:sz w:val="28"/>
          <w:szCs w:val="28"/>
        </w:rPr>
        <w:t xml:space="preserve">.4. Покладення на </w:t>
      </w:r>
      <w:r w:rsidR="00247094">
        <w:rPr>
          <w:rFonts w:ascii="Times New Roman" w:hAnsi="Times New Roman"/>
          <w:sz w:val="28"/>
          <w:szCs w:val="28"/>
        </w:rPr>
        <w:t>Юридичний відділ</w:t>
      </w:r>
      <w:r w:rsidRPr="005D7EC5">
        <w:rPr>
          <w:rFonts w:ascii="Times New Roman" w:hAnsi="Times New Roman"/>
          <w:sz w:val="28"/>
          <w:szCs w:val="28"/>
        </w:rPr>
        <w:t xml:space="preserve"> обов’язків, що не належать або виходять за межі його повноважень, не допускається.</w:t>
      </w:r>
    </w:p>
    <w:p w:rsidR="0063016E" w:rsidRPr="005D7EC5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016E" w:rsidRPr="005D7EC5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D7EC5">
        <w:rPr>
          <w:rFonts w:ascii="Times New Roman" w:hAnsi="Times New Roman"/>
          <w:b/>
          <w:sz w:val="28"/>
          <w:szCs w:val="28"/>
        </w:rPr>
        <w:t xml:space="preserve">. </w:t>
      </w:r>
      <w:r w:rsidR="005069B0" w:rsidRPr="005D7EC5">
        <w:rPr>
          <w:rFonts w:ascii="Times New Roman" w:hAnsi="Times New Roman"/>
          <w:b/>
          <w:sz w:val="28"/>
          <w:szCs w:val="28"/>
        </w:rPr>
        <w:t xml:space="preserve">Права </w:t>
      </w:r>
      <w:r w:rsidR="005069B0">
        <w:rPr>
          <w:rFonts w:ascii="Times New Roman" w:hAnsi="Times New Roman"/>
          <w:b/>
          <w:sz w:val="28"/>
          <w:szCs w:val="28"/>
        </w:rPr>
        <w:t>юридичного відділу</w:t>
      </w:r>
    </w:p>
    <w:p w:rsidR="0063016E" w:rsidRPr="005D7EC5" w:rsidRDefault="0063016E" w:rsidP="006301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 xml:space="preserve">.1. </w:t>
      </w:r>
      <w:r w:rsidR="00247094">
        <w:rPr>
          <w:rFonts w:ascii="Times New Roman" w:hAnsi="Times New Roman"/>
          <w:sz w:val="28"/>
          <w:szCs w:val="28"/>
        </w:rPr>
        <w:t>Юридичний відділ</w:t>
      </w:r>
      <w:r w:rsidRPr="005D7EC5">
        <w:rPr>
          <w:rFonts w:ascii="Times New Roman" w:hAnsi="Times New Roman"/>
          <w:sz w:val="28"/>
          <w:szCs w:val="28"/>
        </w:rPr>
        <w:t xml:space="preserve"> має право: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 xml:space="preserve">.1.1. Своєчасно одержувати у встановленому порядку від органів державної влади, органів місцевого самоврядування, підприємств, установ, </w:t>
      </w:r>
      <w:r w:rsidRPr="005D7EC5">
        <w:rPr>
          <w:rFonts w:ascii="Times New Roman" w:hAnsi="Times New Roman"/>
          <w:sz w:val="28"/>
          <w:szCs w:val="28"/>
        </w:rPr>
        <w:lastRenderedPageBreak/>
        <w:t xml:space="preserve">організацій незалежно від форм власності інформацію, необхідну для здійснення покладених на </w:t>
      </w:r>
      <w:r w:rsidR="00D72262">
        <w:rPr>
          <w:rFonts w:ascii="Times New Roman" w:hAnsi="Times New Roman"/>
          <w:sz w:val="28"/>
          <w:szCs w:val="28"/>
        </w:rPr>
        <w:t>Юридичний відділ</w:t>
      </w:r>
      <w:r w:rsidRPr="005D7EC5">
        <w:rPr>
          <w:rFonts w:ascii="Times New Roman" w:hAnsi="Times New Roman"/>
          <w:sz w:val="28"/>
          <w:szCs w:val="28"/>
        </w:rPr>
        <w:t xml:space="preserve"> повноважень.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7EC5">
        <w:rPr>
          <w:rFonts w:ascii="Times New Roman" w:hAnsi="Times New Roman"/>
          <w:sz w:val="28"/>
          <w:szCs w:val="28"/>
        </w:rPr>
        <w:t xml:space="preserve">З метою забезпечення своєчасного виконання завдань, які потребують оперативного вжиття </w:t>
      </w:r>
      <w:r w:rsidR="00D72262">
        <w:rPr>
          <w:rFonts w:ascii="Times New Roman" w:hAnsi="Times New Roman"/>
          <w:sz w:val="28"/>
          <w:szCs w:val="28"/>
        </w:rPr>
        <w:t>Юридичним відділом</w:t>
      </w:r>
      <w:r w:rsidRPr="005D7EC5">
        <w:rPr>
          <w:rFonts w:ascii="Times New Roman" w:hAnsi="Times New Roman"/>
          <w:sz w:val="28"/>
          <w:szCs w:val="28"/>
        </w:rPr>
        <w:t xml:space="preserve"> відповідних заходів, виконавчі органи </w:t>
      </w:r>
      <w:r w:rsidR="00D72262">
        <w:rPr>
          <w:rFonts w:ascii="Times New Roman" w:hAnsi="Times New Roman"/>
          <w:sz w:val="28"/>
          <w:szCs w:val="28"/>
        </w:rPr>
        <w:t>Тисменицької</w:t>
      </w:r>
      <w:r>
        <w:rPr>
          <w:rFonts w:ascii="Times New Roman" w:hAnsi="Times New Roman"/>
          <w:sz w:val="28"/>
          <w:szCs w:val="28"/>
        </w:rPr>
        <w:t xml:space="preserve"> міської</w:t>
      </w:r>
      <w:r w:rsidRPr="005D7EC5">
        <w:rPr>
          <w:rFonts w:ascii="Times New Roman" w:hAnsi="Times New Roman"/>
          <w:sz w:val="28"/>
          <w:szCs w:val="28"/>
        </w:rPr>
        <w:t xml:space="preserve"> ради та їх посадові особи зобов’язані невідкладно подавати необхідні документи, довідки, розрахунки, інші матеріали на вимогу </w:t>
      </w:r>
      <w:r w:rsidR="00D72262">
        <w:rPr>
          <w:rFonts w:ascii="Times New Roman" w:hAnsi="Times New Roman"/>
          <w:sz w:val="28"/>
          <w:szCs w:val="28"/>
        </w:rPr>
        <w:t>Юридичного відділу</w:t>
      </w:r>
      <w:r w:rsidRPr="005D7EC5">
        <w:rPr>
          <w:rFonts w:ascii="Times New Roman" w:hAnsi="Times New Roman"/>
          <w:sz w:val="28"/>
          <w:szCs w:val="28"/>
        </w:rPr>
        <w:t>.</w:t>
      </w:r>
    </w:p>
    <w:p w:rsidR="0063016E" w:rsidRPr="00D700CA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700CA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D700CA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D700CA">
        <w:rPr>
          <w:rFonts w:ascii="Times New Roman" w:hAnsi="Times New Roman"/>
          <w:sz w:val="28"/>
          <w:szCs w:val="28"/>
        </w:rPr>
        <w:t xml:space="preserve">Залучати </w:t>
      </w:r>
      <w:r>
        <w:rPr>
          <w:rFonts w:ascii="Times New Roman" w:hAnsi="Times New Roman"/>
          <w:sz w:val="28"/>
          <w:szCs w:val="28"/>
        </w:rPr>
        <w:t>працівників виконавчих органів міської ради, комунальних підприємств, установ та організацій (за погодженням з їх керівниками) для розгляду питань, що належать до його компетенції</w:t>
      </w:r>
      <w:r w:rsidRPr="00D700CA">
        <w:rPr>
          <w:rFonts w:ascii="Times New Roman" w:hAnsi="Times New Roman"/>
          <w:sz w:val="28"/>
          <w:szCs w:val="28"/>
        </w:rPr>
        <w:t>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 xml:space="preserve">. Брати участь у засіданнях дорадчих і колегіальних органів </w:t>
      </w:r>
      <w:r w:rsidR="00D72262">
        <w:rPr>
          <w:rFonts w:ascii="Times New Roman" w:hAnsi="Times New Roman"/>
          <w:sz w:val="28"/>
          <w:szCs w:val="28"/>
        </w:rPr>
        <w:t xml:space="preserve">Тисменицької 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нарадах, які проводяться, у разі розгляду на них питань, які відносяться до повноважень </w:t>
      </w:r>
      <w:r w:rsidR="00D72262">
        <w:rPr>
          <w:rFonts w:ascii="Times New Roman" w:hAnsi="Times New Roman"/>
          <w:sz w:val="28"/>
          <w:szCs w:val="28"/>
        </w:rPr>
        <w:t>Юридичного відділу</w:t>
      </w:r>
      <w:r w:rsidRPr="005D7EC5">
        <w:rPr>
          <w:rFonts w:ascii="Times New Roman" w:hAnsi="Times New Roman"/>
          <w:sz w:val="28"/>
          <w:szCs w:val="28"/>
        </w:rPr>
        <w:t>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5D7EC5">
        <w:rPr>
          <w:rFonts w:ascii="Times New Roman" w:hAnsi="Times New Roman"/>
          <w:sz w:val="28"/>
          <w:szCs w:val="28"/>
        </w:rPr>
        <w:t>. Брати участь у засіданнях тимчасових та постійних комісій;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 xml:space="preserve">Готувати матеріали і пропозиції щодо інформування міського голови про факти порушень виконавчими органами </w:t>
      </w:r>
      <w:r w:rsidR="00D72262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їх посадовими особами рішень міської ради, її виконавчого комітету, розпоряджень міського голови, законів України та інших нормативно-правових актів;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5D7EC5">
        <w:rPr>
          <w:rFonts w:ascii="Times New Roman" w:hAnsi="Times New Roman"/>
          <w:sz w:val="28"/>
          <w:szCs w:val="28"/>
        </w:rPr>
        <w:t xml:space="preserve">Готувати та вносити пропозиції міському голові, іншим відповідальним особам або органам щодо необхідності вжиття заходів для внесення змін, скасування або визнання такими, що втратили чинність рішень </w:t>
      </w:r>
      <w:r w:rsidR="00D72262">
        <w:rPr>
          <w:rFonts w:ascii="Times New Roman" w:hAnsi="Times New Roman"/>
          <w:sz w:val="28"/>
          <w:szCs w:val="28"/>
        </w:rPr>
        <w:t>Тисменицької</w:t>
      </w:r>
      <w:r w:rsidRPr="005D7EC5">
        <w:rPr>
          <w:rFonts w:ascii="Times New Roman" w:hAnsi="Times New Roman"/>
          <w:sz w:val="28"/>
          <w:szCs w:val="28"/>
        </w:rPr>
        <w:t xml:space="preserve"> міської ради, виконавчого комітету та розпоряджень міського голови;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EC5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7</w:t>
      </w:r>
      <w:r w:rsidRPr="005D7EC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Скликати у встановленому порядку наради з питань, що належать до компетенції </w:t>
      </w:r>
      <w:r w:rsidR="00D72262"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>.</w:t>
      </w:r>
    </w:p>
    <w:p w:rsidR="0063016E" w:rsidRDefault="0063016E" w:rsidP="006301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016E" w:rsidRPr="005D7EC5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5D7EC5">
        <w:rPr>
          <w:rFonts w:ascii="Times New Roman" w:hAnsi="Times New Roman"/>
          <w:b/>
          <w:sz w:val="28"/>
          <w:szCs w:val="28"/>
        </w:rPr>
        <w:t xml:space="preserve">. </w:t>
      </w:r>
      <w:r w:rsidR="005069B0" w:rsidRPr="005D7EC5">
        <w:rPr>
          <w:rFonts w:ascii="Times New Roman" w:hAnsi="Times New Roman"/>
          <w:b/>
          <w:sz w:val="28"/>
          <w:szCs w:val="28"/>
        </w:rPr>
        <w:t xml:space="preserve">Структура </w:t>
      </w:r>
      <w:r w:rsidR="005069B0">
        <w:rPr>
          <w:rFonts w:ascii="Times New Roman" w:hAnsi="Times New Roman"/>
          <w:b/>
          <w:sz w:val="28"/>
          <w:szCs w:val="28"/>
        </w:rPr>
        <w:t>юридичного відділу</w:t>
      </w:r>
    </w:p>
    <w:p w:rsidR="0063016E" w:rsidRPr="005D7EC5" w:rsidRDefault="0063016E" w:rsidP="006301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D7EC5">
        <w:rPr>
          <w:rFonts w:ascii="Times New Roman" w:hAnsi="Times New Roman"/>
          <w:sz w:val="28"/>
          <w:szCs w:val="28"/>
        </w:rPr>
        <w:t>.1.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Ш</w:t>
      </w:r>
      <w:r w:rsidRPr="005D7EC5">
        <w:rPr>
          <w:rFonts w:ascii="Times New Roman" w:hAnsi="Times New Roman"/>
          <w:sz w:val="28"/>
          <w:szCs w:val="28"/>
        </w:rPr>
        <w:t xml:space="preserve">татний розпис </w:t>
      </w:r>
      <w:r w:rsidR="00F57FC0">
        <w:rPr>
          <w:rFonts w:ascii="Times New Roman" w:hAnsi="Times New Roman"/>
          <w:sz w:val="28"/>
          <w:szCs w:val="28"/>
        </w:rPr>
        <w:t xml:space="preserve">Юридичного відділу </w:t>
      </w:r>
      <w:r w:rsidRPr="00663CBD">
        <w:rPr>
          <w:rFonts w:ascii="Times New Roman" w:hAnsi="Times New Roman"/>
          <w:sz w:val="28"/>
          <w:szCs w:val="28"/>
        </w:rPr>
        <w:t xml:space="preserve">затверджуються </w:t>
      </w:r>
      <w:r>
        <w:rPr>
          <w:rFonts w:ascii="Times New Roman" w:hAnsi="Times New Roman"/>
          <w:sz w:val="28"/>
          <w:szCs w:val="28"/>
        </w:rPr>
        <w:t xml:space="preserve">у встановленому </w:t>
      </w:r>
      <w:r w:rsidR="00B62CF5">
        <w:rPr>
          <w:rFonts w:ascii="Times New Roman" w:hAnsi="Times New Roman"/>
          <w:sz w:val="28"/>
          <w:szCs w:val="28"/>
        </w:rPr>
        <w:t xml:space="preserve">чинним законодавством </w:t>
      </w:r>
      <w:r>
        <w:rPr>
          <w:rFonts w:ascii="Times New Roman" w:hAnsi="Times New Roman"/>
          <w:sz w:val="28"/>
          <w:szCs w:val="28"/>
        </w:rPr>
        <w:t>порядку</w:t>
      </w:r>
      <w:r w:rsidRPr="005D7EC5">
        <w:rPr>
          <w:rFonts w:ascii="Times New Roman" w:hAnsi="Times New Roman"/>
          <w:sz w:val="28"/>
          <w:szCs w:val="28"/>
        </w:rPr>
        <w:t>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8126D">
        <w:rPr>
          <w:rFonts w:ascii="Times New Roman" w:hAnsi="Times New Roman"/>
          <w:sz w:val="28"/>
          <w:szCs w:val="28"/>
        </w:rPr>
        <w:t>.2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="00F57FC0">
        <w:rPr>
          <w:rFonts w:ascii="Times New Roman" w:hAnsi="Times New Roman"/>
          <w:sz w:val="28"/>
          <w:szCs w:val="28"/>
        </w:rPr>
        <w:t xml:space="preserve">Юридичний відділ </w:t>
      </w:r>
      <w:r w:rsidRPr="005D7EC5">
        <w:rPr>
          <w:rFonts w:ascii="Times New Roman" w:hAnsi="Times New Roman"/>
          <w:sz w:val="28"/>
          <w:szCs w:val="28"/>
        </w:rPr>
        <w:t xml:space="preserve"> очолює </w:t>
      </w:r>
      <w:r w:rsidR="00B8126D">
        <w:rPr>
          <w:rFonts w:ascii="Times New Roman" w:hAnsi="Times New Roman"/>
          <w:sz w:val="28"/>
          <w:szCs w:val="28"/>
        </w:rPr>
        <w:t>начальник</w:t>
      </w:r>
      <w:r w:rsidRPr="005D7EC5">
        <w:rPr>
          <w:rFonts w:ascii="Times New Roman" w:hAnsi="Times New Roman"/>
          <w:sz w:val="28"/>
          <w:szCs w:val="28"/>
        </w:rPr>
        <w:t>, який призначається на посаду та звільняється з посади розпорядженням міського голови відповідно до чинного законодавства України.</w:t>
      </w:r>
      <w:r w:rsidR="00B62C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період відсутності начальника </w:t>
      </w:r>
      <w:r w:rsidR="00F57FC0">
        <w:rPr>
          <w:rFonts w:ascii="Times New Roman" w:hAnsi="Times New Roman"/>
          <w:sz w:val="28"/>
          <w:szCs w:val="28"/>
        </w:rPr>
        <w:t xml:space="preserve">Юридичного </w:t>
      </w:r>
      <w:r>
        <w:rPr>
          <w:rFonts w:ascii="Times New Roman" w:hAnsi="Times New Roman"/>
          <w:sz w:val="28"/>
          <w:szCs w:val="28"/>
        </w:rPr>
        <w:t xml:space="preserve">відділу </w:t>
      </w:r>
      <w:r w:rsidRPr="005D7EC5">
        <w:rPr>
          <w:rFonts w:ascii="Times New Roman" w:hAnsi="Times New Roman"/>
          <w:sz w:val="28"/>
          <w:szCs w:val="28"/>
        </w:rPr>
        <w:t>його обов’язки виконує особа, визначена розпорядженням міського голови.</w:t>
      </w:r>
    </w:p>
    <w:p w:rsidR="0063016E" w:rsidRPr="005D7EC5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8126D">
        <w:rPr>
          <w:rFonts w:ascii="Times New Roman" w:hAnsi="Times New Roman"/>
          <w:sz w:val="28"/>
          <w:szCs w:val="28"/>
        </w:rPr>
        <w:t>.3</w:t>
      </w:r>
      <w:r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Працівники</w:t>
      </w:r>
      <w:r w:rsidR="00F57FC0">
        <w:rPr>
          <w:rFonts w:ascii="Times New Roman" w:hAnsi="Times New Roman"/>
          <w:sz w:val="28"/>
          <w:szCs w:val="28"/>
        </w:rPr>
        <w:t xml:space="preserve"> Юридичного відділу </w:t>
      </w:r>
      <w:r w:rsidRPr="005D7EC5">
        <w:rPr>
          <w:rFonts w:ascii="Times New Roman" w:hAnsi="Times New Roman"/>
          <w:sz w:val="28"/>
          <w:szCs w:val="28"/>
        </w:rPr>
        <w:t xml:space="preserve">призначаються на посаду та звільняються з посади розпорядженням міського голови відповідно до чинного законодавства України. 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D7EC5">
        <w:rPr>
          <w:rFonts w:ascii="Times New Roman" w:hAnsi="Times New Roman"/>
          <w:sz w:val="28"/>
          <w:szCs w:val="28"/>
        </w:rPr>
        <w:t>.</w:t>
      </w:r>
      <w:r w:rsidR="00B8126D">
        <w:rPr>
          <w:rFonts w:ascii="Times New Roman" w:hAnsi="Times New Roman"/>
          <w:sz w:val="28"/>
          <w:szCs w:val="28"/>
        </w:rPr>
        <w:t>4</w:t>
      </w:r>
      <w:r w:rsidRPr="005D7EC5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D06D81">
        <w:rPr>
          <w:rFonts w:ascii="Times New Roman" w:hAnsi="Times New Roman"/>
          <w:sz w:val="28"/>
          <w:szCs w:val="28"/>
        </w:rPr>
        <w:t xml:space="preserve">Посадова інструкція </w:t>
      </w:r>
      <w:r w:rsidR="00F57FC0">
        <w:rPr>
          <w:rFonts w:ascii="Times New Roman" w:hAnsi="Times New Roman"/>
          <w:sz w:val="28"/>
          <w:szCs w:val="28"/>
        </w:rPr>
        <w:t>начальника Юридичного відділу</w:t>
      </w:r>
      <w:r w:rsidRPr="00D06D81">
        <w:rPr>
          <w:rFonts w:ascii="Times New Roman" w:hAnsi="Times New Roman"/>
          <w:sz w:val="28"/>
          <w:szCs w:val="28"/>
        </w:rPr>
        <w:t xml:space="preserve"> затверджується міським головою, а посадові інструкції працівників</w:t>
      </w:r>
      <w:r w:rsidR="00A05A66">
        <w:rPr>
          <w:rFonts w:ascii="Times New Roman" w:hAnsi="Times New Roman"/>
          <w:sz w:val="28"/>
          <w:szCs w:val="28"/>
        </w:rPr>
        <w:t xml:space="preserve"> </w:t>
      </w:r>
      <w:r w:rsidR="00F57FC0">
        <w:rPr>
          <w:rFonts w:ascii="Times New Roman" w:hAnsi="Times New Roman"/>
          <w:sz w:val="28"/>
          <w:szCs w:val="28"/>
        </w:rPr>
        <w:t>Юридичного відділу</w:t>
      </w:r>
      <w:r w:rsidRPr="00D06D81">
        <w:rPr>
          <w:rFonts w:ascii="Times New Roman" w:hAnsi="Times New Roman"/>
          <w:sz w:val="28"/>
          <w:szCs w:val="28"/>
        </w:rPr>
        <w:t xml:space="preserve"> затверджуються міським головою за погодженням з </w:t>
      </w:r>
      <w:r w:rsidR="00F57FC0">
        <w:rPr>
          <w:rFonts w:ascii="Times New Roman" w:hAnsi="Times New Roman"/>
          <w:sz w:val="28"/>
          <w:szCs w:val="28"/>
        </w:rPr>
        <w:t>начальником Юридичного відділу.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посадових інструкціях визначено права, обов’язки та відповідальність працівників</w:t>
      </w:r>
      <w:r w:rsidR="005069B0">
        <w:rPr>
          <w:rFonts w:ascii="Times New Roman" w:hAnsi="Times New Roman"/>
          <w:sz w:val="28"/>
          <w:szCs w:val="28"/>
        </w:rPr>
        <w:t xml:space="preserve"> </w:t>
      </w:r>
      <w:r w:rsidR="00A22765"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069B0" w:rsidRPr="00D06D81" w:rsidRDefault="005069B0" w:rsidP="006301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016E" w:rsidRDefault="0063016E" w:rsidP="006301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016E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Pr="006E20C3">
        <w:rPr>
          <w:rFonts w:ascii="Times New Roman" w:hAnsi="Times New Roman"/>
          <w:b/>
          <w:sz w:val="28"/>
          <w:szCs w:val="28"/>
        </w:rPr>
        <w:t xml:space="preserve">. </w:t>
      </w:r>
      <w:r w:rsidR="005069B0" w:rsidRPr="006E20C3">
        <w:rPr>
          <w:rFonts w:ascii="Times New Roman" w:hAnsi="Times New Roman"/>
          <w:b/>
          <w:sz w:val="28"/>
          <w:szCs w:val="28"/>
        </w:rPr>
        <w:t xml:space="preserve">Повноваження </w:t>
      </w:r>
      <w:r w:rsidR="005069B0">
        <w:rPr>
          <w:rFonts w:ascii="Times New Roman" w:hAnsi="Times New Roman"/>
          <w:b/>
          <w:sz w:val="28"/>
          <w:szCs w:val="28"/>
        </w:rPr>
        <w:t>начальника юридичного відділу</w:t>
      </w:r>
    </w:p>
    <w:p w:rsidR="0063016E" w:rsidRPr="006E20C3" w:rsidRDefault="0063016E" w:rsidP="006301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3016E" w:rsidRDefault="00F57FC0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Юридичного відділу</w:t>
      </w:r>
      <w:r w:rsidR="0063016E">
        <w:rPr>
          <w:rFonts w:ascii="Times New Roman" w:hAnsi="Times New Roman"/>
          <w:sz w:val="28"/>
          <w:szCs w:val="28"/>
        </w:rPr>
        <w:t>: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Здійснює керівництво діяльністю</w:t>
      </w:r>
      <w:r w:rsidR="00F57FC0">
        <w:rPr>
          <w:rFonts w:ascii="Times New Roman" w:hAnsi="Times New Roman"/>
          <w:sz w:val="28"/>
          <w:szCs w:val="28"/>
        </w:rPr>
        <w:t xml:space="preserve"> Юридичного відділу</w:t>
      </w:r>
      <w:r>
        <w:rPr>
          <w:rFonts w:ascii="Times New Roman" w:hAnsi="Times New Roman"/>
          <w:sz w:val="28"/>
          <w:szCs w:val="28"/>
        </w:rPr>
        <w:t>, забезпечує виконання обов’язків, покладених на</w:t>
      </w:r>
      <w:r w:rsidR="00B8126D">
        <w:rPr>
          <w:rFonts w:ascii="Times New Roman" w:hAnsi="Times New Roman"/>
          <w:sz w:val="28"/>
          <w:szCs w:val="28"/>
        </w:rPr>
        <w:t xml:space="preserve"> Юридичний відділ</w:t>
      </w:r>
      <w:r>
        <w:rPr>
          <w:rFonts w:ascii="Times New Roman" w:hAnsi="Times New Roman"/>
          <w:sz w:val="28"/>
          <w:szCs w:val="28"/>
        </w:rPr>
        <w:t xml:space="preserve">, несе персональну відповідальність перед міським головою за виконання покладених на </w:t>
      </w:r>
      <w:r w:rsidR="00B8126D">
        <w:rPr>
          <w:rFonts w:ascii="Times New Roman" w:hAnsi="Times New Roman"/>
          <w:sz w:val="28"/>
          <w:szCs w:val="28"/>
        </w:rPr>
        <w:t xml:space="preserve"> Юридичний відділ</w:t>
      </w:r>
      <w:r w:rsidR="003A6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завдань;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Погоджує посадові інструкції працівників</w:t>
      </w:r>
      <w:r w:rsidR="00B8126D">
        <w:rPr>
          <w:rFonts w:ascii="Times New Roman" w:hAnsi="Times New Roman"/>
          <w:sz w:val="28"/>
          <w:szCs w:val="28"/>
        </w:rPr>
        <w:t xml:space="preserve"> Юридичного відділу</w:t>
      </w:r>
      <w:r>
        <w:rPr>
          <w:rFonts w:ascii="Times New Roman" w:hAnsi="Times New Roman"/>
          <w:sz w:val="28"/>
          <w:szCs w:val="28"/>
        </w:rPr>
        <w:t>, розподіляє п</w:t>
      </w:r>
      <w:r w:rsidR="008D0811">
        <w:rPr>
          <w:rFonts w:ascii="Times New Roman" w:hAnsi="Times New Roman"/>
          <w:sz w:val="28"/>
          <w:szCs w:val="28"/>
        </w:rPr>
        <w:t>осадові обов’язки між</w:t>
      </w:r>
      <w:r>
        <w:rPr>
          <w:rFonts w:ascii="Times New Roman" w:hAnsi="Times New Roman"/>
          <w:sz w:val="28"/>
          <w:szCs w:val="28"/>
        </w:rPr>
        <w:t xml:space="preserve"> працівниками</w:t>
      </w:r>
      <w:r w:rsidR="00B8126D">
        <w:rPr>
          <w:rFonts w:ascii="Times New Roman" w:hAnsi="Times New Roman"/>
          <w:sz w:val="28"/>
          <w:szCs w:val="28"/>
        </w:rPr>
        <w:t xml:space="preserve"> Юридичного відділу</w:t>
      </w:r>
      <w:r w:rsidR="008D0811">
        <w:rPr>
          <w:rFonts w:ascii="Times New Roman" w:hAnsi="Times New Roman"/>
          <w:sz w:val="28"/>
          <w:szCs w:val="28"/>
        </w:rPr>
        <w:t>;</w:t>
      </w:r>
    </w:p>
    <w:p w:rsidR="0063016E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="005069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Представляє </w:t>
      </w:r>
      <w:r w:rsidR="00B8126D">
        <w:rPr>
          <w:rFonts w:ascii="Times New Roman" w:hAnsi="Times New Roman"/>
          <w:sz w:val="28"/>
          <w:szCs w:val="28"/>
        </w:rPr>
        <w:t>Юридичний відділ</w:t>
      </w:r>
      <w:r>
        <w:rPr>
          <w:rFonts w:ascii="Times New Roman" w:hAnsi="Times New Roman"/>
          <w:sz w:val="28"/>
          <w:szCs w:val="28"/>
        </w:rPr>
        <w:t xml:space="preserve"> у відносинах з іншими органами, підприємствами, установами та організаціями;</w:t>
      </w:r>
    </w:p>
    <w:p w:rsidR="0063016E" w:rsidRDefault="008D0811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="0063016E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="0063016E">
        <w:rPr>
          <w:rFonts w:ascii="Times New Roman" w:hAnsi="Times New Roman"/>
          <w:sz w:val="28"/>
          <w:szCs w:val="28"/>
        </w:rPr>
        <w:t xml:space="preserve">Дає доручення працівникам щодо виконання ними відповідних завдань шляхом накладення резолюції на документах чи зазначаючи про це в протоколах нарад. </w:t>
      </w:r>
    </w:p>
    <w:p w:rsidR="0063016E" w:rsidRPr="000A5EDF" w:rsidRDefault="0063016E" w:rsidP="00506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5EDF">
        <w:rPr>
          <w:rFonts w:ascii="Times New Roman" w:hAnsi="Times New Roman"/>
          <w:sz w:val="28"/>
          <w:szCs w:val="28"/>
        </w:rPr>
        <w:t>.</w:t>
      </w:r>
      <w:r w:rsidR="008D0811">
        <w:rPr>
          <w:rFonts w:ascii="Times New Roman" w:hAnsi="Times New Roman"/>
          <w:sz w:val="28"/>
          <w:szCs w:val="28"/>
        </w:rPr>
        <w:t>5</w:t>
      </w:r>
      <w:r w:rsidRPr="000A5EDF">
        <w:rPr>
          <w:rFonts w:ascii="Times New Roman" w:hAnsi="Times New Roman"/>
          <w:sz w:val="28"/>
          <w:szCs w:val="28"/>
        </w:rPr>
        <w:t>.</w:t>
      </w:r>
      <w:r w:rsidR="005069B0">
        <w:rPr>
          <w:rFonts w:ascii="Times New Roman" w:hAnsi="Times New Roman"/>
          <w:sz w:val="28"/>
          <w:szCs w:val="28"/>
        </w:rPr>
        <w:t> </w:t>
      </w:r>
      <w:r w:rsidRPr="000A5EDF"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інші повноваження, передбачені законодавством,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рішеннями</w:t>
      </w:r>
      <w:r w:rsidRPr="000A5EDF">
        <w:rPr>
          <w:rFonts w:ascii="Times New Roman" w:hAnsi="Times New Roman"/>
          <w:sz w:val="28"/>
          <w:szCs w:val="28"/>
          <w:shd w:val="clear" w:color="auto" w:fill="FFFFFF"/>
        </w:rPr>
        <w:t xml:space="preserve"> міської ради, виконавчого комітету, розпорядженнями міського голови та цим Положенням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3016E" w:rsidRDefault="0063016E" w:rsidP="006301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016E" w:rsidRDefault="0063016E" w:rsidP="006301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22765" w:rsidRPr="005D7EC5" w:rsidRDefault="00A22765" w:rsidP="006301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3016E" w:rsidRPr="00A97673" w:rsidRDefault="0063016E" w:rsidP="00A976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7673">
        <w:rPr>
          <w:rFonts w:ascii="Times New Roman" w:hAnsi="Times New Roman"/>
          <w:b/>
          <w:sz w:val="28"/>
          <w:szCs w:val="28"/>
        </w:rPr>
        <w:t xml:space="preserve">Секретар міської ради  </w:t>
      </w:r>
      <w:r w:rsidRPr="00A97673">
        <w:rPr>
          <w:rFonts w:ascii="Times New Roman" w:hAnsi="Times New Roman"/>
          <w:b/>
          <w:sz w:val="28"/>
          <w:szCs w:val="28"/>
        </w:rPr>
        <w:tab/>
      </w:r>
      <w:r w:rsidRPr="00A97673">
        <w:rPr>
          <w:rFonts w:ascii="Times New Roman" w:hAnsi="Times New Roman"/>
          <w:b/>
          <w:sz w:val="28"/>
          <w:szCs w:val="28"/>
        </w:rPr>
        <w:tab/>
      </w:r>
      <w:r w:rsidRPr="00A97673">
        <w:rPr>
          <w:rFonts w:ascii="Times New Roman" w:hAnsi="Times New Roman"/>
          <w:b/>
          <w:sz w:val="28"/>
          <w:szCs w:val="28"/>
        </w:rPr>
        <w:tab/>
      </w:r>
      <w:r w:rsidRPr="00A97673">
        <w:rPr>
          <w:rFonts w:ascii="Times New Roman" w:hAnsi="Times New Roman"/>
          <w:b/>
          <w:sz w:val="28"/>
          <w:szCs w:val="28"/>
        </w:rPr>
        <w:tab/>
      </w:r>
      <w:r w:rsidRPr="00A97673">
        <w:rPr>
          <w:rFonts w:ascii="Times New Roman" w:hAnsi="Times New Roman"/>
          <w:b/>
          <w:sz w:val="28"/>
          <w:szCs w:val="28"/>
        </w:rPr>
        <w:tab/>
      </w:r>
      <w:r w:rsidR="008D0811" w:rsidRPr="00A97673">
        <w:rPr>
          <w:rFonts w:ascii="Times New Roman" w:hAnsi="Times New Roman"/>
          <w:b/>
          <w:sz w:val="28"/>
          <w:szCs w:val="28"/>
        </w:rPr>
        <w:t xml:space="preserve">    </w:t>
      </w:r>
      <w:r w:rsidR="00A97673">
        <w:rPr>
          <w:rFonts w:ascii="Times New Roman" w:hAnsi="Times New Roman"/>
          <w:b/>
          <w:sz w:val="28"/>
          <w:szCs w:val="28"/>
        </w:rPr>
        <w:t xml:space="preserve">      </w:t>
      </w:r>
      <w:r w:rsidR="008D0811" w:rsidRPr="00A97673">
        <w:rPr>
          <w:rFonts w:ascii="Times New Roman" w:hAnsi="Times New Roman"/>
          <w:b/>
          <w:sz w:val="28"/>
          <w:szCs w:val="28"/>
        </w:rPr>
        <w:t>Уляна Микієвич</w:t>
      </w:r>
    </w:p>
    <w:p w:rsidR="0063016E" w:rsidRDefault="0063016E" w:rsidP="0063016E"/>
    <w:p w:rsidR="0063016E" w:rsidRDefault="0063016E" w:rsidP="0063016E"/>
    <w:p w:rsidR="0063016E" w:rsidRDefault="0063016E" w:rsidP="0063016E"/>
    <w:p w:rsidR="0063016E" w:rsidRDefault="0063016E" w:rsidP="0063016E"/>
    <w:p w:rsidR="0063016E" w:rsidRDefault="0063016E" w:rsidP="0063016E"/>
    <w:sectPr w:rsidR="0063016E" w:rsidSect="00114E4C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73D10"/>
    <w:multiLevelType w:val="hybridMultilevel"/>
    <w:tmpl w:val="8A6E2768"/>
    <w:lvl w:ilvl="0" w:tplc="926A8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016E"/>
    <w:rsid w:val="0000019A"/>
    <w:rsid w:val="000906FB"/>
    <w:rsid w:val="0010672C"/>
    <w:rsid w:val="001656B1"/>
    <w:rsid w:val="001823FD"/>
    <w:rsid w:val="001B1B4C"/>
    <w:rsid w:val="0024398A"/>
    <w:rsid w:val="00247094"/>
    <w:rsid w:val="003209B9"/>
    <w:rsid w:val="003A0B20"/>
    <w:rsid w:val="003A66C3"/>
    <w:rsid w:val="005069B0"/>
    <w:rsid w:val="0059401C"/>
    <w:rsid w:val="005E181A"/>
    <w:rsid w:val="00616B8E"/>
    <w:rsid w:val="0063016E"/>
    <w:rsid w:val="007D0A6F"/>
    <w:rsid w:val="00836D5C"/>
    <w:rsid w:val="008C3AEF"/>
    <w:rsid w:val="008D0811"/>
    <w:rsid w:val="0091670D"/>
    <w:rsid w:val="00990CB6"/>
    <w:rsid w:val="00A05A66"/>
    <w:rsid w:val="00A22765"/>
    <w:rsid w:val="00A63669"/>
    <w:rsid w:val="00A81E0A"/>
    <w:rsid w:val="00A97673"/>
    <w:rsid w:val="00B03102"/>
    <w:rsid w:val="00B62CF5"/>
    <w:rsid w:val="00B8126D"/>
    <w:rsid w:val="00B948AA"/>
    <w:rsid w:val="00C70956"/>
    <w:rsid w:val="00C82196"/>
    <w:rsid w:val="00D72262"/>
    <w:rsid w:val="00D95424"/>
    <w:rsid w:val="00E85110"/>
    <w:rsid w:val="00F24FB5"/>
    <w:rsid w:val="00F57FC0"/>
    <w:rsid w:val="00FB4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48253-0942-4BC7-81BB-0D25510A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16E"/>
    <w:pPr>
      <w:spacing w:after="160"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67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0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2D7B8-A7D1-4558-BABA-C73AFE0E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5378</Words>
  <Characters>3066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2021-04-27T09:26:00Z</cp:lastPrinted>
  <dcterms:created xsi:type="dcterms:W3CDTF">2021-04-15T12:24:00Z</dcterms:created>
  <dcterms:modified xsi:type="dcterms:W3CDTF">2021-04-27T09:26:00Z</dcterms:modified>
</cp:coreProperties>
</file>