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61" w:rsidRPr="00276C8D" w:rsidRDefault="00326E61" w:rsidP="00326E61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276C8D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5pt;height:57.4pt" o:ole="" fillcolor="window">
            <v:imagedata r:id="rId5" o:title=""/>
          </v:shape>
          <o:OLEObject Type="Embed" ProgID="Msxml2.SAXXMLReader.5.0" ShapeID="_x0000_i1025" DrawAspect="Content" ObjectID="_1668426314" r:id="rId6"/>
        </w:object>
      </w:r>
    </w:p>
    <w:p w:rsidR="00326E61" w:rsidRPr="00276C8D" w:rsidRDefault="00326E61" w:rsidP="00326E61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326E61" w:rsidRPr="00276C8D" w:rsidRDefault="00326E61" w:rsidP="00326E6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326E61" w:rsidRPr="00276C8D" w:rsidRDefault="00326E61" w:rsidP="00326E61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326E61" w:rsidRPr="00276C8D" w:rsidRDefault="00326E61" w:rsidP="00326E61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x-none" w:eastAsia="ru-RU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</w:t>
      </w:r>
      <w:r w:rsidRPr="00276C8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сесія </w:t>
      </w:r>
      <w:r w:rsidR="00601AEC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en-US" w:eastAsia="ru-RU"/>
        </w:rPr>
        <w:t>VIII</w:t>
      </w:r>
      <w:r w:rsidRPr="00276C8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x-none" w:eastAsia="ru-RU"/>
        </w:rPr>
        <w:t xml:space="preserve"> демократичного скликання</w:t>
      </w:r>
    </w:p>
    <w:p w:rsidR="00326E61" w:rsidRPr="00276C8D" w:rsidRDefault="00326E61" w:rsidP="00326E61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276C8D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326E61" w:rsidRPr="00276C8D" w:rsidRDefault="00326E61" w:rsidP="00326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15D2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01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грудня </w:t>
      </w:r>
      <w:r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>2020 року</w:t>
      </w:r>
      <w:r w:rsidRPr="00276C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AA6D6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601A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="00AA6D6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15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7A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15D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15D25">
        <w:rPr>
          <w:rFonts w:ascii="Times New Roman" w:eastAsia="Times New Roman" w:hAnsi="Times New Roman"/>
          <w:sz w:val="28"/>
          <w:szCs w:val="28"/>
        </w:rPr>
        <w:t>1</w:t>
      </w:r>
      <w:r w:rsidR="00E15D25">
        <w:rPr>
          <w:rFonts w:ascii="Times New Roman" w:eastAsia="Times New Roman" w:hAnsi="Times New Roman"/>
          <w:sz w:val="28"/>
          <w:szCs w:val="28"/>
          <w:lang w:val="uk-UA"/>
        </w:rPr>
        <w:t>7</w:t>
      </w:r>
      <w:r w:rsidR="00E15D25">
        <w:rPr>
          <w:rFonts w:ascii="Times New Roman" w:eastAsia="Times New Roman" w:hAnsi="Times New Roman"/>
          <w:sz w:val="28"/>
          <w:szCs w:val="28"/>
        </w:rPr>
        <w:t>-1/2020</w:t>
      </w:r>
    </w:p>
    <w:p w:rsidR="00326E61" w:rsidRDefault="00326E61" w:rsidP="00326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76C8D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326E61" w:rsidRPr="00276C8D" w:rsidRDefault="00326E61" w:rsidP="00326E61">
      <w:pPr>
        <w:spacing w:after="0" w:line="240" w:lineRule="auto"/>
        <w:rPr>
          <w:rFonts w:ascii="Arial" w:eastAsia="Times New Roman" w:hAnsi="Arial" w:cs="Arial"/>
          <w:lang w:val="uk-UA"/>
        </w:rPr>
      </w:pPr>
    </w:p>
    <w:p w:rsidR="00326E61" w:rsidRPr="00D25DA7" w:rsidRDefault="00326E61" w:rsidP="00326E61">
      <w:pPr>
        <w:pStyle w:val="western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25DA7">
        <w:rPr>
          <w:b/>
          <w:sz w:val="28"/>
          <w:szCs w:val="28"/>
          <w:lang w:val="uk-UA"/>
        </w:rPr>
        <w:t>Про внесення змін в місцезнаходження</w:t>
      </w:r>
    </w:p>
    <w:p w:rsidR="00D25DA7" w:rsidRDefault="00326E61" w:rsidP="00326E61">
      <w:pPr>
        <w:pStyle w:val="western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25DA7">
        <w:rPr>
          <w:b/>
          <w:sz w:val="28"/>
          <w:szCs w:val="28"/>
          <w:lang w:val="uk-UA"/>
        </w:rPr>
        <w:t xml:space="preserve">юридичної особи </w:t>
      </w:r>
      <w:r w:rsidR="001278A9" w:rsidRPr="00D25DA7">
        <w:rPr>
          <w:b/>
          <w:sz w:val="28"/>
          <w:szCs w:val="28"/>
          <w:lang w:val="uk-UA"/>
        </w:rPr>
        <w:t>Тисменицької міської ради</w:t>
      </w:r>
    </w:p>
    <w:p w:rsidR="00232386" w:rsidRDefault="00232386" w:rsidP="00D25DA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6360" w:rsidRPr="00675EA6" w:rsidRDefault="00232386" w:rsidP="00675E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6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</w:t>
      </w:r>
      <w:r w:rsidRPr="00236F46">
        <w:rPr>
          <w:rStyle w:val="rvts46"/>
          <w:rFonts w:ascii="Times New Roman" w:hAnsi="Times New Roman" w:cs="Times New Roman"/>
          <w:sz w:val="28"/>
          <w:szCs w:val="28"/>
          <w:lang w:val="uk-UA"/>
        </w:rPr>
        <w:t xml:space="preserve">частини 1 статті 26 </w:t>
      </w:r>
      <w:r w:rsidR="00675EA6" w:rsidRPr="00236F46">
        <w:rPr>
          <w:rFonts w:ascii="Times New Roman" w:hAnsi="Times New Roman" w:cs="Times New Roman"/>
          <w:bCs/>
          <w:sz w:val="28"/>
          <w:szCs w:val="28"/>
          <w:lang w:val="uk-UA"/>
        </w:rPr>
        <w:t>Закону України “</w:t>
      </w:r>
      <w:r w:rsidRPr="00236F46">
        <w:rPr>
          <w:rFonts w:ascii="Times New Roman" w:hAnsi="Times New Roman" w:cs="Times New Roman"/>
          <w:bCs/>
          <w:sz w:val="28"/>
          <w:szCs w:val="28"/>
          <w:lang w:val="uk-UA"/>
        </w:rPr>
        <w:t>Про місцеве самоврядування в Україні</w:t>
      </w:r>
      <w:r w:rsidR="00675EA6" w:rsidRPr="00675EA6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236F4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236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керуючись статтями 89, 90 Цивільного кодексу України, статтею 78 Господарського кодексу України, Законом</w:t>
      </w:r>
      <w:r w:rsidR="00675EA6" w:rsidRPr="00236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</w:t>
      </w:r>
      <w:r w:rsidR="00236F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675EA6" w:rsidRPr="00675EA6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Pr="00236F46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юридичних осіб, фізичних осіб-підприємців та громадських формувань</w:t>
      </w:r>
      <w:r w:rsidR="00675EA6" w:rsidRPr="00675EA6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236F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675EA6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D25DA7" w:rsidRPr="00675EA6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</w:t>
      </w:r>
      <w:r w:rsidR="0033282F">
        <w:rPr>
          <w:rFonts w:ascii="Times New Roman" w:hAnsi="Times New Roman" w:cs="Times New Roman"/>
          <w:sz w:val="28"/>
          <w:szCs w:val="28"/>
          <w:lang w:val="uk-UA"/>
        </w:rPr>
        <w:t xml:space="preserve">переїздом </w:t>
      </w:r>
      <w:r w:rsidRPr="00675EA6">
        <w:rPr>
          <w:rFonts w:ascii="Times New Roman" w:hAnsi="Times New Roman" w:cs="Times New Roman"/>
          <w:sz w:val="28"/>
          <w:szCs w:val="28"/>
          <w:lang w:val="uk-UA"/>
        </w:rPr>
        <w:t>Тисменицької міської ради</w:t>
      </w:r>
      <w:r w:rsidR="00D25DA7" w:rsidRPr="00675EA6">
        <w:rPr>
          <w:rFonts w:ascii="Times New Roman" w:hAnsi="Times New Roman" w:cs="Times New Roman"/>
          <w:sz w:val="28"/>
          <w:szCs w:val="28"/>
          <w:lang w:val="uk-UA"/>
        </w:rPr>
        <w:t xml:space="preserve"> в інше приміщення, </w:t>
      </w:r>
      <w:r w:rsidR="00D25DA7" w:rsidRPr="00D25D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</w:t>
      </w:r>
    </w:p>
    <w:p w:rsidR="00232386" w:rsidRPr="00675EA6" w:rsidRDefault="00232386" w:rsidP="00232386">
      <w:pPr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uk-UA"/>
        </w:rPr>
      </w:pPr>
      <w:r w:rsidRPr="00675EA6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uk-UA"/>
        </w:rPr>
        <w:t>в и р і ш и л а :</w:t>
      </w:r>
    </w:p>
    <w:p w:rsidR="00BA2B3A" w:rsidRPr="00675EA6" w:rsidRDefault="00433B15" w:rsidP="005E53F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5EA6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BA2B3A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нести зміни в місцезнаходження </w:t>
      </w:r>
      <w:r w:rsidR="00BA2B3A" w:rsidRPr="00675EA6">
        <w:rPr>
          <w:rFonts w:ascii="Times New Roman" w:hAnsi="Times New Roman" w:cs="Times New Roman"/>
          <w:sz w:val="28"/>
          <w:szCs w:val="28"/>
          <w:lang w:val="uk-UA"/>
        </w:rPr>
        <w:t>юридичної особи</w:t>
      </w:r>
      <w:r w:rsidR="00BA2B3A" w:rsidRPr="00675EA6">
        <w:rPr>
          <w:rFonts w:ascii="Times New Roman" w:hAnsi="Times New Roman" w:cs="Times New Roman"/>
          <w:szCs w:val="28"/>
          <w:lang w:val="uk-UA"/>
        </w:rPr>
        <w:t xml:space="preserve"> </w:t>
      </w:r>
      <w:r w:rsidR="00B6341E" w:rsidRPr="00B6341E">
        <w:rPr>
          <w:rFonts w:ascii="Times New Roman" w:hAnsi="Times New Roman" w:cs="Times New Roman"/>
          <w:szCs w:val="28"/>
          <w:lang w:val="uk-UA"/>
        </w:rPr>
        <w:t>“</w:t>
      </w:r>
      <w:r w:rsidR="00B6341E">
        <w:rPr>
          <w:rFonts w:ascii="Times New Roman" w:hAnsi="Times New Roman" w:cs="Times New Roman"/>
          <w:bCs/>
          <w:sz w:val="28"/>
          <w:szCs w:val="28"/>
          <w:lang w:val="uk-UA"/>
        </w:rPr>
        <w:t>Тисменицька</w:t>
      </w:r>
      <w:r w:rsidR="008274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6341E">
        <w:rPr>
          <w:rFonts w:ascii="Times New Roman" w:hAnsi="Times New Roman" w:cs="Times New Roman"/>
          <w:bCs/>
          <w:sz w:val="28"/>
          <w:szCs w:val="28"/>
          <w:lang w:val="uk-UA"/>
        </w:rPr>
        <w:t>міська рада</w:t>
      </w:r>
      <w:r w:rsidR="00BA2B3A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73AA9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Тисменицького району </w:t>
      </w:r>
      <w:r w:rsidRPr="00675EA6">
        <w:rPr>
          <w:rFonts w:ascii="Times New Roman" w:hAnsi="Times New Roman" w:cs="Times New Roman"/>
          <w:bCs/>
          <w:sz w:val="28"/>
          <w:szCs w:val="28"/>
          <w:lang w:val="uk-UA"/>
        </w:rPr>
        <w:t>Івано-Франківської області</w:t>
      </w:r>
      <w:r w:rsidR="00B6341E" w:rsidRPr="00B6341E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147DF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адреси: </w:t>
      </w:r>
      <w:r w:rsidR="00675EA6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E86F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675EA6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147DF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м. Тисмениця, </w:t>
      </w:r>
      <w:r w:rsidR="000147DF" w:rsidRPr="00675EA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Галицька, 32</w:t>
      </w:r>
      <w:r w:rsidR="000147DF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327C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Тисменицького району </w:t>
      </w:r>
      <w:r w:rsidR="005E53F0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Івано-Франківської області </w:t>
      </w:r>
      <w:r w:rsidR="005E53F0" w:rsidRPr="00675EA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</w:t>
      </w:r>
      <w:r w:rsidR="005E53F0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м. Тисмениця, </w:t>
      </w:r>
      <w:r w:rsidR="005E53F0" w:rsidRPr="00675EA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вул. Галицька, 17 </w:t>
      </w:r>
      <w:r w:rsidR="00073AA9" w:rsidRPr="00675EA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Тисменицького району </w:t>
      </w:r>
      <w:r w:rsidR="00427C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</w:t>
      </w:r>
      <w:r w:rsidR="005E53F0" w:rsidRPr="00675EA6">
        <w:rPr>
          <w:rFonts w:ascii="Times New Roman" w:hAnsi="Times New Roman" w:cs="Times New Roman"/>
          <w:bCs/>
          <w:sz w:val="28"/>
          <w:szCs w:val="28"/>
          <w:lang w:val="uk-UA"/>
        </w:rPr>
        <w:t>Івано-Франківської області.</w:t>
      </w:r>
    </w:p>
    <w:p w:rsidR="003F567E" w:rsidRPr="003F567E" w:rsidRDefault="003F567E" w:rsidP="003F567E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eastAsia="SimSun" w:hAnsi="Liberation Serif" w:cs="Mangal" w:hint="eastAsia"/>
          <w:b/>
          <w:color w:val="000000"/>
          <w:kern w:val="1"/>
          <w:sz w:val="28"/>
          <w:szCs w:val="28"/>
          <w:lang w:val="uk-UA" w:eastAsia="zh-CN" w:bidi="hi-IN"/>
        </w:rPr>
      </w:pPr>
      <w:r w:rsidRPr="003F567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725DE5" w:rsidRPr="003F567E">
        <w:rPr>
          <w:rFonts w:ascii="Times New Roman" w:hAnsi="Times New Roman" w:cs="Times New Roman"/>
          <w:sz w:val="28"/>
          <w:szCs w:val="28"/>
          <w:lang w:val="uk-UA"/>
        </w:rPr>
        <w:t>голову</w:t>
      </w:r>
      <w:r w:rsidR="00725D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38C">
        <w:rPr>
          <w:rFonts w:ascii="Times New Roman" w:hAnsi="Times New Roman" w:cs="Times New Roman"/>
          <w:sz w:val="28"/>
          <w:szCs w:val="28"/>
          <w:lang w:val="uk-UA"/>
        </w:rPr>
        <w:t xml:space="preserve">Тисменицького </w:t>
      </w:r>
      <w:r w:rsidRPr="003F567E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725DE5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79738C">
        <w:rPr>
          <w:rFonts w:ascii="Times New Roman" w:hAnsi="Times New Roman" w:cs="Times New Roman"/>
          <w:sz w:val="28"/>
          <w:szCs w:val="28"/>
          <w:lang w:val="uk-UA"/>
        </w:rPr>
        <w:t>Градюк Т.</w:t>
      </w:r>
      <w:r w:rsidR="00C24F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38C">
        <w:rPr>
          <w:rFonts w:ascii="Times New Roman" w:hAnsi="Times New Roman" w:cs="Times New Roman"/>
          <w:sz w:val="28"/>
          <w:szCs w:val="28"/>
          <w:lang w:val="uk-UA"/>
        </w:rPr>
        <w:t xml:space="preserve">В. вчинити </w:t>
      </w:r>
      <w:proofErr w:type="spellStart"/>
      <w:r w:rsidR="0079738C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="00797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738C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="00E41023" w:rsidRPr="003F567E">
        <w:rPr>
          <w:rFonts w:ascii="Times New Roman" w:hAnsi="Times New Roman" w:cs="Times New Roman"/>
          <w:sz w:val="28"/>
          <w:szCs w:val="28"/>
        </w:rPr>
        <w:t xml:space="preserve"> </w:t>
      </w:r>
      <w:r w:rsidR="00AE10DF">
        <w:rPr>
          <w:rFonts w:ascii="Times New Roman" w:hAnsi="Times New Roman" w:cs="Times New Roman"/>
          <w:sz w:val="28"/>
          <w:szCs w:val="28"/>
          <w:lang w:val="uk-UA"/>
        </w:rPr>
        <w:t>змін до відомостей щодо юридичної</w:t>
      </w:r>
      <w:r w:rsidR="0079738C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 w:rsidR="00AE10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F56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67E">
        <w:rPr>
          <w:rFonts w:ascii="Liberation Serif" w:eastAsia="SimSun" w:hAnsi="Liberation Serif" w:cs="Mangal"/>
          <w:color w:val="000000"/>
          <w:kern w:val="1"/>
          <w:sz w:val="28"/>
          <w:szCs w:val="28"/>
          <w:lang w:val="uk-UA" w:eastAsia="zh-CN" w:bidi="hi-IN"/>
        </w:rPr>
        <w:t>в порядку визначеному чинним законодавством України.</w:t>
      </w:r>
    </w:p>
    <w:p w:rsidR="00675EA6" w:rsidRPr="00724EF4" w:rsidRDefault="00675EA6" w:rsidP="0071616D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EF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724EF4" w:rsidRPr="00724EF4">
        <w:rPr>
          <w:rFonts w:ascii="Times New Roman" w:hAnsi="Times New Roman" w:cs="Times New Roman"/>
          <w:sz w:val="28"/>
          <w:szCs w:val="28"/>
          <w:lang w:val="uk-UA"/>
        </w:rPr>
        <w:t xml:space="preserve">на комісію </w:t>
      </w:r>
      <w:r w:rsidR="00724EF4" w:rsidRPr="00724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прав людини, законності, депутатської діяльності, етики, регламенту та гуманітарної політики</w:t>
      </w:r>
      <w:r w:rsidR="00601A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6E9" w:rsidRDefault="00A056E9" w:rsidP="0071616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0F66" w:rsidRDefault="00170F66" w:rsidP="0071616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71616D" w:rsidRDefault="0071616D" w:rsidP="0071616D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B3A" w:rsidRPr="009E4267" w:rsidRDefault="00675EA6" w:rsidP="009E4267">
      <w:pPr>
        <w:pStyle w:val="a3"/>
        <w:tabs>
          <w:tab w:val="left" w:pos="1134"/>
        </w:tabs>
        <w:spacing w:after="0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5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  голова                                                  </w:t>
      </w:r>
      <w:r w:rsidR="00D54B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75E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Тетяна Градюк</w:t>
      </w:r>
    </w:p>
    <w:sectPr w:rsidR="00BA2B3A" w:rsidRPr="009E4267" w:rsidSect="00675EA6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1763E"/>
    <w:multiLevelType w:val="hybridMultilevel"/>
    <w:tmpl w:val="724C6D70"/>
    <w:lvl w:ilvl="0" w:tplc="DEF2A5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FC"/>
    <w:rsid w:val="000147DF"/>
    <w:rsid w:val="00037F90"/>
    <w:rsid w:val="00073AA9"/>
    <w:rsid w:val="00102B20"/>
    <w:rsid w:val="001278A9"/>
    <w:rsid w:val="00156360"/>
    <w:rsid w:val="00170F66"/>
    <w:rsid w:val="001716FC"/>
    <w:rsid w:val="001B64D6"/>
    <w:rsid w:val="00232386"/>
    <w:rsid w:val="00236F46"/>
    <w:rsid w:val="00326E61"/>
    <w:rsid w:val="0033282F"/>
    <w:rsid w:val="00334582"/>
    <w:rsid w:val="003526A8"/>
    <w:rsid w:val="003F567E"/>
    <w:rsid w:val="004204B5"/>
    <w:rsid w:val="00421BFB"/>
    <w:rsid w:val="00427CCE"/>
    <w:rsid w:val="00433B15"/>
    <w:rsid w:val="0049724B"/>
    <w:rsid w:val="005359B8"/>
    <w:rsid w:val="005E53F0"/>
    <w:rsid w:val="00601AEC"/>
    <w:rsid w:val="0061057D"/>
    <w:rsid w:val="00675EA6"/>
    <w:rsid w:val="0068661A"/>
    <w:rsid w:val="0069327C"/>
    <w:rsid w:val="0071616D"/>
    <w:rsid w:val="00724EF4"/>
    <w:rsid w:val="00725DE5"/>
    <w:rsid w:val="0073769B"/>
    <w:rsid w:val="0079738C"/>
    <w:rsid w:val="007A3D0A"/>
    <w:rsid w:val="007B6990"/>
    <w:rsid w:val="00803C5D"/>
    <w:rsid w:val="008274C4"/>
    <w:rsid w:val="008321B2"/>
    <w:rsid w:val="00984636"/>
    <w:rsid w:val="00997172"/>
    <w:rsid w:val="009C7AC6"/>
    <w:rsid w:val="009E245E"/>
    <w:rsid w:val="009E4267"/>
    <w:rsid w:val="00A056E9"/>
    <w:rsid w:val="00A57FF0"/>
    <w:rsid w:val="00AA2936"/>
    <w:rsid w:val="00AA6D63"/>
    <w:rsid w:val="00AE10DF"/>
    <w:rsid w:val="00B62DEA"/>
    <w:rsid w:val="00B6341E"/>
    <w:rsid w:val="00BA2B3A"/>
    <w:rsid w:val="00C24FA2"/>
    <w:rsid w:val="00D25DA7"/>
    <w:rsid w:val="00D31970"/>
    <w:rsid w:val="00D54B67"/>
    <w:rsid w:val="00D65195"/>
    <w:rsid w:val="00E15D25"/>
    <w:rsid w:val="00E41023"/>
    <w:rsid w:val="00E83481"/>
    <w:rsid w:val="00E86F6A"/>
    <w:rsid w:val="00EA7E63"/>
    <w:rsid w:val="00EC52EB"/>
    <w:rsid w:val="00EF71EA"/>
    <w:rsid w:val="00F1799B"/>
    <w:rsid w:val="00F54C4D"/>
    <w:rsid w:val="00F9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A47A"/>
  <w15:chartTrackingRefBased/>
  <w15:docId w15:val="{63B1C178-0552-4FA8-83EB-1EC2D317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2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232386"/>
  </w:style>
  <w:style w:type="paragraph" w:styleId="a3">
    <w:name w:val="List Paragraph"/>
    <w:basedOn w:val="a"/>
    <w:uiPriority w:val="34"/>
    <w:qFormat/>
    <w:rsid w:val="00BA2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2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57</cp:revision>
  <cp:lastPrinted>2020-12-02T12:58:00Z</cp:lastPrinted>
  <dcterms:created xsi:type="dcterms:W3CDTF">2020-11-25T11:38:00Z</dcterms:created>
  <dcterms:modified xsi:type="dcterms:W3CDTF">2020-12-02T12:58:00Z</dcterms:modified>
</cp:coreProperties>
</file>